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E7B9B" w:rsidRDefault="008D3578" w:rsidP="00C1610D">
      <w:pPr>
        <w:pStyle w:val="Rubrik1"/>
      </w:pPr>
      <w:bookmarkStart w:id="0" w:name="_GoBack"/>
      <w:bookmarkEnd w:id="0"/>
      <w:r>
        <w:t xml:space="preserve">Introduktion till skatt på </w:t>
      </w:r>
      <w:r w:rsidR="006D62B0">
        <w:t>kemikalier i viss elektronik</w:t>
      </w:r>
    </w:p>
    <w:p w:rsidR="00F75F90" w:rsidRDefault="00087824" w:rsidP="000230F8">
      <w:r>
        <w:t>Från den 1 juli 2017 tas skatt på kemikalier i viss elektronik ut. Syftet är att minska förekomst, spridning och exponering av farliga flamskyddsmedel. Genom skatten vill riksdagen påverka att mer miljö- och hälsovänliga alternativ i stället används vid produktion av framtida produkter.</w:t>
      </w:r>
    </w:p>
    <w:p w:rsidR="00F75F90" w:rsidRPr="00F75F90" w:rsidRDefault="00F75F90" w:rsidP="00F75F90">
      <w:pPr>
        <w:rPr>
          <w:szCs w:val="24"/>
        </w:rPr>
      </w:pPr>
      <w:r w:rsidRPr="00F75F90">
        <w:rPr>
          <w:szCs w:val="24"/>
        </w:rPr>
        <w:t>Om ert företag yrkesmässigt tillverkar, för in, tar emot eller importerar skattepliktiga elektronikvaror innebär det att ni från den 1 juli 2017 är skyldig att betala skatt för dessa.</w:t>
      </w:r>
    </w:p>
    <w:p w:rsidR="00F75F90" w:rsidRPr="00F75F90" w:rsidRDefault="00F75F90" w:rsidP="00F75F90">
      <w:pPr>
        <w:rPr>
          <w:lang w:eastAsia="sv-SE"/>
        </w:rPr>
      </w:pPr>
      <w:r w:rsidRPr="00F75F90">
        <w:rPr>
          <w:lang w:eastAsia="sv-SE"/>
        </w:rPr>
        <w:t xml:space="preserve">Skatten beräknas på varornas vikt utan emballage och är </w:t>
      </w:r>
      <w:r w:rsidR="00881FE7">
        <w:rPr>
          <w:lang w:eastAsia="sv-SE"/>
        </w:rPr>
        <w:t xml:space="preserve">från den 1 januari 2020 </w:t>
      </w:r>
      <w:r w:rsidRPr="00F75F90">
        <w:rPr>
          <w:lang w:eastAsia="sv-SE"/>
        </w:rPr>
        <w:t>11 kronor per kilo för vitvaror och 16</w:t>
      </w:r>
      <w:r w:rsidR="00815F77">
        <w:rPr>
          <w:lang w:eastAsia="sv-SE"/>
        </w:rPr>
        <w:t>3</w:t>
      </w:r>
      <w:r w:rsidRPr="00F75F90">
        <w:rPr>
          <w:lang w:eastAsia="sv-SE"/>
        </w:rPr>
        <w:t xml:space="preserve"> kronor per kilo för övrig elektronik. Skatten begränsas till maximalt 44</w:t>
      </w:r>
      <w:r w:rsidR="00815F77">
        <w:rPr>
          <w:lang w:eastAsia="sv-SE"/>
        </w:rPr>
        <w:t>8</w:t>
      </w:r>
      <w:r w:rsidRPr="00F75F90">
        <w:rPr>
          <w:lang w:eastAsia="sv-SE"/>
        </w:rPr>
        <w:t xml:space="preserve"> kronor per vara, så att en vara inte ska få en oproportionerligt hög skatt.</w:t>
      </w:r>
      <w:r w:rsidR="00570314">
        <w:rPr>
          <w:lang w:eastAsia="sv-SE"/>
        </w:rPr>
        <w:t xml:space="preserve"> Varje år omräknas skattesats och högsta skattebelopp per vara utifrån den allmänna prisutvecklingen.</w:t>
      </w:r>
    </w:p>
    <w:p w:rsidR="00F75F90" w:rsidRDefault="00F75F90" w:rsidP="00F75F90">
      <w:pPr>
        <w:rPr>
          <w:lang w:eastAsia="sv-SE"/>
        </w:rPr>
      </w:pPr>
      <w:r w:rsidRPr="00F75F90">
        <w:rPr>
          <w:lang w:eastAsia="sv-SE"/>
        </w:rPr>
        <w:t>Det finns möjlighet att göra avdrag på skatten om vissa delar av varan inte innehåller någon brom-, klor- eller fosforförening. Avdraget är 50 procent alternativt 90 procent av skattebeloppet beroende på bland annat vilken förening som varan inte innehåller.</w:t>
      </w:r>
    </w:p>
    <w:p w:rsidR="001952FB" w:rsidRDefault="001952FB" w:rsidP="00F75F90">
      <w:pPr>
        <w:rPr>
          <w:lang w:eastAsia="sv-SE"/>
        </w:rPr>
      </w:pPr>
    </w:p>
    <w:p w:rsidR="001952FB" w:rsidRDefault="001952FB" w:rsidP="001952FB">
      <w:r>
        <w:t>Mer information finns på Skatteverkets hemsida under:</w:t>
      </w:r>
    </w:p>
    <w:p w:rsidR="001952FB" w:rsidRPr="00F75F90" w:rsidRDefault="008A2D3E" w:rsidP="00F75F90">
      <w:hyperlink r:id="rId8" w:history="1">
        <w:r w:rsidR="00570314" w:rsidRPr="00B80509">
          <w:rPr>
            <w:rStyle w:val="Hyperlnk"/>
            <w:szCs w:val="24"/>
            <w:lang w:eastAsia="sv-SE"/>
          </w:rPr>
          <w:t>https://www.skatteverket.se/kemikalieskatt</w:t>
        </w:r>
      </w:hyperlink>
      <w:r w:rsidR="001952FB">
        <w:rPr>
          <w:color w:val="121212"/>
          <w:szCs w:val="24"/>
          <w:lang w:eastAsia="sv-SE"/>
        </w:rPr>
        <w:t xml:space="preserve"> </w:t>
      </w:r>
    </w:p>
    <w:p w:rsidR="008D3578" w:rsidRDefault="00087824" w:rsidP="008D3578">
      <w:pPr>
        <w:pStyle w:val="Rubrik1"/>
        <w:numPr>
          <w:ilvl w:val="0"/>
          <w:numId w:val="8"/>
        </w:numPr>
      </w:pPr>
      <w:r>
        <w:t>Vem ska</w:t>
      </w:r>
      <w:r w:rsidR="008D3578">
        <w:t xml:space="preserve"> betala </w:t>
      </w:r>
      <w:r>
        <w:t>skatt</w:t>
      </w:r>
    </w:p>
    <w:p w:rsidR="00087824" w:rsidRPr="00087824" w:rsidRDefault="00087824" w:rsidP="00F75F90">
      <w:pPr>
        <w:rPr>
          <w:lang w:eastAsia="sv-SE"/>
        </w:rPr>
      </w:pPr>
      <w:r w:rsidRPr="00087824">
        <w:rPr>
          <w:lang w:eastAsia="sv-SE"/>
        </w:rPr>
        <w:t>Ni ska betala skatt på kemikalier i viss elektronik om ni</w:t>
      </w:r>
    </w:p>
    <w:p w:rsidR="00087824" w:rsidRPr="00F75F90" w:rsidRDefault="00087824" w:rsidP="00F75F90">
      <w:pPr>
        <w:pStyle w:val="Liststycke"/>
        <w:numPr>
          <w:ilvl w:val="0"/>
          <w:numId w:val="19"/>
        </w:numPr>
        <w:rPr>
          <w:szCs w:val="18"/>
          <w:lang w:eastAsia="sv-SE"/>
        </w:rPr>
      </w:pPr>
      <w:r w:rsidRPr="00F75F90">
        <w:rPr>
          <w:szCs w:val="18"/>
          <w:lang w:eastAsia="sv-SE"/>
        </w:rPr>
        <w:t>har godkänts som lagerhållare</w:t>
      </w:r>
    </w:p>
    <w:p w:rsidR="00087824" w:rsidRPr="00F75F90" w:rsidRDefault="00087824" w:rsidP="00F75F90">
      <w:pPr>
        <w:pStyle w:val="Liststycke"/>
        <w:numPr>
          <w:ilvl w:val="0"/>
          <w:numId w:val="19"/>
        </w:numPr>
        <w:rPr>
          <w:szCs w:val="18"/>
          <w:lang w:eastAsia="sv-SE"/>
        </w:rPr>
      </w:pPr>
      <w:r w:rsidRPr="00F75F90">
        <w:rPr>
          <w:szCs w:val="18"/>
          <w:lang w:eastAsia="sv-SE"/>
        </w:rPr>
        <w:t>tillverkar skattepliktiga elektronikvaror yrkesmässigt utan att vara godkänd lagerhållare</w:t>
      </w:r>
    </w:p>
    <w:p w:rsidR="00087824" w:rsidRPr="00F75F90" w:rsidRDefault="00087824" w:rsidP="00F75F90">
      <w:pPr>
        <w:pStyle w:val="Liststycke"/>
        <w:numPr>
          <w:ilvl w:val="0"/>
          <w:numId w:val="19"/>
        </w:numPr>
        <w:rPr>
          <w:szCs w:val="18"/>
          <w:lang w:eastAsia="sv-SE"/>
        </w:rPr>
      </w:pPr>
      <w:r w:rsidRPr="00F75F90">
        <w:rPr>
          <w:szCs w:val="18"/>
          <w:lang w:eastAsia="sv-SE"/>
        </w:rPr>
        <w:t xml:space="preserve">för in eller tar emot skattepliktiga elektronikvaror yrkesmässigt från ett annat EU-land utan att vara godkänd lagerhållare. Observera att försäljning från utländska säljare direkt till svenska konsumenter inte ska beskattas. </w:t>
      </w:r>
    </w:p>
    <w:p w:rsidR="00F75F90" w:rsidRDefault="00087824" w:rsidP="00F75F90">
      <w:pPr>
        <w:rPr>
          <w:lang w:eastAsia="sv-SE"/>
        </w:rPr>
      </w:pPr>
      <w:r w:rsidRPr="00087824">
        <w:rPr>
          <w:lang w:eastAsia="sv-SE"/>
        </w:rPr>
        <w:t>Skatt ska även betalas för skattepliktiga elektronikvaror som yrkesmässigt importeras från ett land utanför EU, det vill säga från tredjeland.</w:t>
      </w:r>
    </w:p>
    <w:p w:rsidR="00F75F90" w:rsidRDefault="00F75F90" w:rsidP="00F75F90">
      <w:r>
        <w:t xml:space="preserve">Om varorna som importeras inte ägs av en godkänd lagerhållare, ska skatten betalas till Tullverket i samband med importen. </w:t>
      </w:r>
    </w:p>
    <w:p w:rsidR="00F75F90" w:rsidRPr="00087824" w:rsidRDefault="00F75F90" w:rsidP="00F75F90">
      <w:pPr>
        <w:rPr>
          <w:lang w:eastAsia="sv-SE"/>
        </w:rPr>
      </w:pPr>
      <w:r>
        <w:lastRenderedPageBreak/>
        <w:t>Om varorna som importeras däremot ägs av en godkänd lagerhållare skjuts beskattningen (skattskyldighetens inträde) upp till ett senare tillfälle.</w:t>
      </w:r>
    </w:p>
    <w:p w:rsidR="008D3578" w:rsidRDefault="00DF0C45" w:rsidP="008D3578">
      <w:pPr>
        <w:pStyle w:val="Rubrik1"/>
        <w:numPr>
          <w:ilvl w:val="0"/>
          <w:numId w:val="8"/>
        </w:numPr>
      </w:pPr>
      <w:r>
        <w:t>Varor</w:t>
      </w:r>
    </w:p>
    <w:p w:rsidR="00DF0C45" w:rsidRDefault="00DF0C45" w:rsidP="00DF0C45">
      <w:r>
        <w:t>De varor som skatt på kemikalier i viss elektronik ska betalas för definieras med hjälp av tulltaxans indelning i KN-nummer (Kombinerade nomenklaturen). Den Kombinerade nomenklaturen som gällde den 1 januari 2015 ska användas vid bedömningen av om skatt ska betalas för elektronikvaror. Observera att det alltid är varans KN-nummer som avgör om skatt ska betalas för varan, inte varans tänkta eller faktiska användningsområde.</w:t>
      </w:r>
    </w:p>
    <w:p w:rsidR="00DF0C45" w:rsidRDefault="00DF0C45" w:rsidP="00FA66CD">
      <w:pPr>
        <w:spacing w:after="0"/>
      </w:pPr>
      <w:r>
        <w:t>Det finns två olika grupper av elektronikvaror som skatt ska betalas för. Grupperna är följande:</w:t>
      </w:r>
    </w:p>
    <w:p w:rsidR="00DF0C45" w:rsidRDefault="00DF0C45" w:rsidP="00DF0C45">
      <w:pPr>
        <w:pStyle w:val="Liststycke"/>
        <w:numPr>
          <w:ilvl w:val="0"/>
          <w:numId w:val="20"/>
        </w:numPr>
      </w:pPr>
      <w:r>
        <w:t>Vitvaror</w:t>
      </w:r>
    </w:p>
    <w:p w:rsidR="00DF0C45" w:rsidRDefault="00DF0C45" w:rsidP="00DF0C45">
      <w:pPr>
        <w:pStyle w:val="Liststycke"/>
        <w:numPr>
          <w:ilvl w:val="0"/>
          <w:numId w:val="20"/>
        </w:numPr>
      </w:pPr>
      <w:r>
        <w:t>Övriga elektronikvaror</w:t>
      </w:r>
    </w:p>
    <w:p w:rsidR="008D3578" w:rsidRDefault="00DF0C45" w:rsidP="000230F8">
      <w:r>
        <w:t>KN-nummer är tulltaxenummer fastställda i den Kombinerade nomenklaturen enligt rådets förordning (EEG) nr 2658/87. Kombinerade nomenklaturen är ett system för att få en harmoniserad varuklassificering och kodifiering av varor inom EU och används bland annat vid import och export.</w:t>
      </w:r>
    </w:p>
    <w:p w:rsidR="00BF3CEB" w:rsidRDefault="00BF3CEB" w:rsidP="000230F8"/>
    <w:p w:rsidR="00BF3CEB" w:rsidRDefault="00BF3CEB" w:rsidP="000230F8">
      <w:r>
        <w:t>Mer information finns hos Tullverket:</w:t>
      </w:r>
    </w:p>
    <w:p w:rsidR="00BF3CEB" w:rsidRDefault="008A2D3E" w:rsidP="000230F8">
      <w:hyperlink r:id="rId9" w:history="1">
        <w:r w:rsidR="00BF3CEB" w:rsidRPr="00B250E9">
          <w:rPr>
            <w:rStyle w:val="Hyperlnk"/>
          </w:rPr>
          <w:t>http://tulltaxan.tullverket.se/</w:t>
        </w:r>
      </w:hyperlink>
      <w:r w:rsidR="00BF3CEB">
        <w:t xml:space="preserve"> </w:t>
      </w:r>
    </w:p>
    <w:p w:rsidR="008D3578" w:rsidRDefault="008D3578" w:rsidP="008D3578">
      <w:pPr>
        <w:pStyle w:val="Rubrik1"/>
        <w:numPr>
          <w:ilvl w:val="0"/>
          <w:numId w:val="8"/>
        </w:numPr>
      </w:pPr>
      <w:r>
        <w:t>Skattesats</w:t>
      </w:r>
      <w:r w:rsidR="00DF0C45">
        <w:t xml:space="preserve"> och maximal skatt per vara</w:t>
      </w:r>
    </w:p>
    <w:p w:rsidR="00087824" w:rsidRDefault="00DF0C45" w:rsidP="000230F8">
      <w:r>
        <w:t>De varor som ska beskattas enligt lagen om skatt på kemikalier i viss elektronik är indelade i två grupper, vitvaror och övrig elektronik. Det är olika skattesatser för vitvaror och övrig elektronik och skatten för en vara beräknas utifrån varans vikt.</w:t>
      </w:r>
    </w:p>
    <w:p w:rsidR="00DF0C45" w:rsidRDefault="00DF0C45" w:rsidP="006D62B0">
      <w:pPr>
        <w:pStyle w:val="Liststycke"/>
        <w:numPr>
          <w:ilvl w:val="0"/>
          <w:numId w:val="25"/>
        </w:numPr>
      </w:pPr>
      <w:r>
        <w:t>För skattepliktiga vitvaror ska skatt på kemikalier i viss elektronik betalas med 11 kronor per kilogram (kg) av varans nettovikt.</w:t>
      </w:r>
    </w:p>
    <w:p w:rsidR="00DF0C45" w:rsidRDefault="00DF0C45" w:rsidP="006D62B0">
      <w:pPr>
        <w:pStyle w:val="Liststycke"/>
        <w:numPr>
          <w:ilvl w:val="0"/>
          <w:numId w:val="25"/>
        </w:numPr>
      </w:pPr>
      <w:r>
        <w:t>För övriga skattepliktiga elektronikvaror ska skatt på kemikalier i viss elektronik betalas med 16</w:t>
      </w:r>
      <w:r w:rsidR="00815F77">
        <w:t>3</w:t>
      </w:r>
      <w:r>
        <w:t> kronor per kilogram (kg) av varans nettovikt.</w:t>
      </w:r>
    </w:p>
    <w:p w:rsidR="00DF0C45" w:rsidRDefault="00DF0C45" w:rsidP="000230F8">
      <w:r>
        <w:t>Nettovikt är varans vikt utan emballage. Avrunda varans nettovikt nedåt till närmaste helt gram när ni beräknar skatten. Ni beräknar skatten på varans nettovikt i kilogram med tre decimaler.</w:t>
      </w:r>
    </w:p>
    <w:p w:rsidR="008D3578" w:rsidRDefault="00DF0C45" w:rsidP="000230F8">
      <w:r>
        <w:lastRenderedPageBreak/>
        <w:t>För att en vara inte ska få en oproportionerligt hög skatt begränsas skatten till maximalt 44</w:t>
      </w:r>
      <w:r w:rsidR="00815F77">
        <w:t>8</w:t>
      </w:r>
      <w:r>
        <w:t> kronor per vara. Ni betalar aldrig mer än 44</w:t>
      </w:r>
      <w:r w:rsidR="00815F77">
        <w:t>8</w:t>
      </w:r>
      <w:r>
        <w:t> kronor per vara i skatt.</w:t>
      </w:r>
    </w:p>
    <w:p w:rsidR="00DF0C45" w:rsidRDefault="00DF0C45" w:rsidP="000230F8">
      <w:pPr>
        <w:rPr>
          <w:rStyle w:val="Stark"/>
        </w:rPr>
      </w:pPr>
      <w:r>
        <w:rPr>
          <w:rStyle w:val="Stark"/>
        </w:rPr>
        <w:t>Exempel:</w:t>
      </w:r>
    </w:p>
    <w:p w:rsidR="00FA66CD" w:rsidRDefault="00FA66CD" w:rsidP="000230F8">
      <w:r>
        <w:t>Så här beräknar ni skatt för en mobiltelefon som väger 145 gram: 0,145 kg x 16</w:t>
      </w:r>
      <w:r w:rsidR="00815F77">
        <w:t>3</w:t>
      </w:r>
      <w:r>
        <w:t> kronor = 23,</w:t>
      </w:r>
      <w:r w:rsidR="00815F77">
        <w:t>635</w:t>
      </w:r>
      <w:r>
        <w:t> kronor.</w:t>
      </w:r>
    </w:p>
    <w:p w:rsidR="00DF0C45" w:rsidRDefault="00DF0C45" w:rsidP="000230F8">
      <w:r>
        <w:t>Så här beräknar ni skatt för en tvättmaskin som väger 65 kg och 799 gram: 65,799 kg x 11 kronor = 723,789 kronor. Eftersom beloppet överstiger 44</w:t>
      </w:r>
      <w:r w:rsidR="00815F77">
        <w:t>8</w:t>
      </w:r>
      <w:r>
        <w:t> kronor innebär att det maximala beloppet på 44</w:t>
      </w:r>
      <w:r w:rsidR="00815F77">
        <w:t>8</w:t>
      </w:r>
      <w:r>
        <w:t xml:space="preserve"> kronor per vara ska användas. Ni betalar 44</w:t>
      </w:r>
      <w:r w:rsidR="00815F77">
        <w:t>8</w:t>
      </w:r>
      <w:r>
        <w:t xml:space="preserve"> kronor i skatt för tvättmaskinen.</w:t>
      </w:r>
    </w:p>
    <w:p w:rsidR="00087824" w:rsidRDefault="00087824" w:rsidP="00087824">
      <w:pPr>
        <w:pStyle w:val="Rubrik1"/>
      </w:pPr>
      <w:r>
        <w:t>Avdrag</w:t>
      </w:r>
    </w:p>
    <w:p w:rsidR="00087824" w:rsidRDefault="00DF0C45" w:rsidP="00087824">
      <w:r>
        <w:t>Ni får göra avdrag med 50 procent alternativt 90 procent av skattebeloppet om vissa delar av varan inte innehåller någon brom-, klor- eller fosforförening. Avdragets storlek beror bland annat på vilken förening som varan inte innehåller.</w:t>
      </w:r>
    </w:p>
    <w:p w:rsidR="00DF0C45" w:rsidRDefault="00DF0C45" w:rsidP="00087824">
      <w:r>
        <w:rPr>
          <w:rStyle w:val="Stark"/>
        </w:rPr>
        <w:t>Exempel:</w:t>
      </w:r>
    </w:p>
    <w:p w:rsidR="00DF0C45" w:rsidRPr="00DF0C45" w:rsidRDefault="00DF0C45" w:rsidP="00DF0C45">
      <w:pPr>
        <w:rPr>
          <w:lang w:eastAsia="sv-SE"/>
        </w:rPr>
      </w:pPr>
      <w:r w:rsidRPr="00DF0C45">
        <w:rPr>
          <w:lang w:eastAsia="sv-SE"/>
        </w:rPr>
        <w:t>En mobiltelefon som väger 145 gram. Kraven för att få göra avdrag med 50 procent av skatten är uppfyllda. Så här beräknar ni skatten:</w:t>
      </w:r>
    </w:p>
    <w:p w:rsidR="00DF0C45" w:rsidRPr="00DF0C45" w:rsidRDefault="00DF0C45" w:rsidP="00DF0C45">
      <w:pPr>
        <w:rPr>
          <w:lang w:eastAsia="sv-SE"/>
        </w:rPr>
      </w:pPr>
      <w:r w:rsidRPr="00DF0C45">
        <w:rPr>
          <w:lang w:eastAsia="sv-SE"/>
        </w:rPr>
        <w:t>Skatt brutto: 0,145 kg x 16</w:t>
      </w:r>
      <w:r w:rsidR="00813493">
        <w:rPr>
          <w:lang w:eastAsia="sv-SE"/>
        </w:rPr>
        <w:t>3</w:t>
      </w:r>
      <w:r w:rsidR="00815F77">
        <w:rPr>
          <w:lang w:eastAsia="sv-SE"/>
        </w:rPr>
        <w:t xml:space="preserve"> kronor = 23,635</w:t>
      </w:r>
      <w:r w:rsidRPr="00DF0C45">
        <w:rPr>
          <w:lang w:eastAsia="sv-SE"/>
        </w:rPr>
        <w:t xml:space="preserve"> kronor</w:t>
      </w:r>
    </w:p>
    <w:p w:rsidR="00DF0C45" w:rsidRPr="00DF0C45" w:rsidRDefault="00815F77" w:rsidP="00DF0C45">
      <w:pPr>
        <w:rPr>
          <w:lang w:eastAsia="sv-SE"/>
        </w:rPr>
      </w:pPr>
      <w:r>
        <w:rPr>
          <w:lang w:eastAsia="sv-SE"/>
        </w:rPr>
        <w:t>Avdrag: 23,635 x 0,50 = 11,8175</w:t>
      </w:r>
      <w:r w:rsidR="00DF0C45" w:rsidRPr="00DF0C45">
        <w:rPr>
          <w:lang w:eastAsia="sv-SE"/>
        </w:rPr>
        <w:t xml:space="preserve"> kronor</w:t>
      </w:r>
    </w:p>
    <w:p w:rsidR="00DF0C45" w:rsidRPr="00DF0C45" w:rsidRDefault="00DF0C45" w:rsidP="00DF0C45">
      <w:pPr>
        <w:rPr>
          <w:lang w:eastAsia="sv-SE"/>
        </w:rPr>
      </w:pPr>
      <w:r w:rsidRPr="00DF0C45">
        <w:rPr>
          <w:lang w:eastAsia="sv-SE"/>
        </w:rPr>
        <w:t>Skatt netto: 11,</w:t>
      </w:r>
      <w:r w:rsidR="00815F77">
        <w:rPr>
          <w:lang w:eastAsia="sv-SE"/>
        </w:rPr>
        <w:t>8175</w:t>
      </w:r>
      <w:r w:rsidRPr="00DF0C45">
        <w:rPr>
          <w:lang w:eastAsia="sv-SE"/>
        </w:rPr>
        <w:t xml:space="preserve"> kronor (23,</w:t>
      </w:r>
      <w:r w:rsidR="00815F77">
        <w:rPr>
          <w:lang w:eastAsia="sv-SE"/>
        </w:rPr>
        <w:t>635</w:t>
      </w:r>
      <w:r w:rsidRPr="00DF0C45">
        <w:rPr>
          <w:lang w:eastAsia="sv-SE"/>
        </w:rPr>
        <w:t xml:space="preserve"> kronor - 11,</w:t>
      </w:r>
      <w:r w:rsidR="00815F77">
        <w:rPr>
          <w:lang w:eastAsia="sv-SE"/>
        </w:rPr>
        <w:t>8175</w:t>
      </w:r>
      <w:r w:rsidRPr="00DF0C45">
        <w:rPr>
          <w:lang w:eastAsia="sv-SE"/>
        </w:rPr>
        <w:t xml:space="preserve"> kronor)</w:t>
      </w:r>
    </w:p>
    <w:p w:rsidR="00DF0C45" w:rsidRDefault="00DF0C45" w:rsidP="00DF0C45">
      <w:pPr>
        <w:rPr>
          <w:lang w:eastAsia="sv-SE"/>
        </w:rPr>
      </w:pPr>
      <w:r w:rsidRPr="00DF0C45">
        <w:rPr>
          <w:lang w:eastAsia="sv-SE"/>
        </w:rPr>
        <w:t>Skatt ska betalas med 11,</w:t>
      </w:r>
      <w:r w:rsidR="00815F77">
        <w:rPr>
          <w:lang w:eastAsia="sv-SE"/>
        </w:rPr>
        <w:t>8175</w:t>
      </w:r>
      <w:r w:rsidRPr="00DF0C45">
        <w:rPr>
          <w:lang w:eastAsia="sv-SE"/>
        </w:rPr>
        <w:t xml:space="preserve"> kronor för mobiltelefonen. </w:t>
      </w:r>
    </w:p>
    <w:p w:rsidR="00DF0C45" w:rsidRDefault="00DF0C45" w:rsidP="00DF0C45">
      <w:pPr>
        <w:rPr>
          <w:lang w:eastAsia="sv-SE"/>
        </w:rPr>
      </w:pPr>
    </w:p>
    <w:p w:rsidR="00815F77" w:rsidRDefault="00815F77" w:rsidP="00815F77">
      <w:r>
        <w:t>En tvättmaskin som väger 65 kg och 799 gram. Kraven för att få göra avdrag med 90 procent av skatten är uppfyllda. Så här beräknar ni skatten:</w:t>
      </w:r>
    </w:p>
    <w:p w:rsidR="00815F77" w:rsidRDefault="00815F77" w:rsidP="00815F77">
      <w:r>
        <w:t>Skatt brutto: 65,799 kg x 11 kronor = 723,789 kronor, vilket innebär att skatt ska betalas med det maximala beloppet 448 kronor.</w:t>
      </w:r>
    </w:p>
    <w:p w:rsidR="00815F77" w:rsidRDefault="00815F77" w:rsidP="00815F77">
      <w:r>
        <w:t>Avdrag: 448 x 0,90 = 403,2 kronor</w:t>
      </w:r>
    </w:p>
    <w:p w:rsidR="00815F77" w:rsidRDefault="00815F77" w:rsidP="00815F77">
      <w:r>
        <w:t>Skatt netto: 44</w:t>
      </w:r>
      <w:r w:rsidR="00443DF8">
        <w:t>,8</w:t>
      </w:r>
      <w:r>
        <w:t xml:space="preserve"> kronor (44</w:t>
      </w:r>
      <w:r w:rsidR="00443DF8">
        <w:t>8</w:t>
      </w:r>
      <w:r>
        <w:t xml:space="preserve"> kronor - </w:t>
      </w:r>
      <w:r w:rsidR="00443DF8">
        <w:t>403,2</w:t>
      </w:r>
      <w:r>
        <w:t xml:space="preserve"> kronor)</w:t>
      </w:r>
    </w:p>
    <w:p w:rsidR="00815F77" w:rsidRDefault="00815F77" w:rsidP="00815F77">
      <w:r>
        <w:lastRenderedPageBreak/>
        <w:t>Skatt ska betalas med 44</w:t>
      </w:r>
      <w:r w:rsidR="00443DF8">
        <w:t>,8</w:t>
      </w:r>
      <w:r>
        <w:t xml:space="preserve"> kronor för tvättmaskinen.</w:t>
      </w:r>
    </w:p>
    <w:p w:rsidR="00815F77" w:rsidRDefault="00815F77" w:rsidP="00DF0C45">
      <w:pPr>
        <w:rPr>
          <w:lang w:eastAsia="sv-SE"/>
        </w:rPr>
      </w:pPr>
    </w:p>
    <w:p w:rsidR="00DF0C45" w:rsidRDefault="00DF0C45" w:rsidP="00DF0C45">
      <w:r>
        <w:t>Vid redovisning av skatt på kemikalier i viss elektronik ska ni använda er av bruttoredovisning (skatt brutto). Ni kan i vissa fall sedan göra avdrag i deklarationen så att skatten minskas med avdragen.</w:t>
      </w:r>
    </w:p>
    <w:p w:rsidR="00DF0C45" w:rsidRDefault="00DF0C45" w:rsidP="00DF0C45">
      <w:r>
        <w:t>Observera att det är frivilligt att göra avdrag. Det är upp till er som är skyldig att betala skatt att välja om något avdrag ska göras eller inte. Om ni väljer att göra avdrag måste ni ha underlag som styrker rätten till avdrag.</w:t>
      </w:r>
    </w:p>
    <w:p w:rsidR="00DF0C45" w:rsidRDefault="00FA66CD" w:rsidP="00DF0C45">
      <w:r>
        <w:t>V</w:t>
      </w:r>
      <w:r w:rsidR="00DF0C45">
        <w:t>äljer</w:t>
      </w:r>
      <w:r>
        <w:t xml:space="preserve"> ni</w:t>
      </w:r>
      <w:r w:rsidR="00DF0C45">
        <w:t xml:space="preserve"> att inte göra avdrag, till exempel för att ni inte vet vilka ämnen varan innehåller, ska ni betala full skatt för varorna.</w:t>
      </w:r>
    </w:p>
    <w:p w:rsidR="00DF0C45" w:rsidRDefault="00DF0C45" w:rsidP="00DF0C45"/>
    <w:p w:rsidR="00DF0C45" w:rsidRPr="00DF0C45" w:rsidRDefault="00DF0C45" w:rsidP="00DF0C45">
      <w:pPr>
        <w:rPr>
          <w:szCs w:val="24"/>
          <w:lang w:eastAsia="sv-SE"/>
        </w:rPr>
      </w:pPr>
      <w:r w:rsidRPr="00DF0C45">
        <w:rPr>
          <w:szCs w:val="24"/>
          <w:lang w:eastAsia="sv-SE"/>
        </w:rPr>
        <w:t>Ni får göra avdrag med 50 procent av bruttoskatten för en elektronikvara som uppfyller de villkor som framgår av punkten 1.</w:t>
      </w:r>
    </w:p>
    <w:p w:rsidR="00DF0C45" w:rsidRPr="00DF0C45" w:rsidRDefault="00DF0C45" w:rsidP="00DF0C45">
      <w:pPr>
        <w:rPr>
          <w:szCs w:val="24"/>
          <w:lang w:eastAsia="sv-SE"/>
        </w:rPr>
      </w:pPr>
      <w:r w:rsidRPr="00DF0C45">
        <w:rPr>
          <w:szCs w:val="24"/>
          <w:lang w:eastAsia="sv-SE"/>
        </w:rPr>
        <w:t>En elektronikvara som uppfyller villkoren i både punkten 1 och 2 nedan får ni göra avdrag med 90 procent av bruttoskatten.</w:t>
      </w:r>
    </w:p>
    <w:p w:rsidR="00DF0C45" w:rsidRPr="00DF0C45" w:rsidRDefault="00DF0C45" w:rsidP="00DF0C45">
      <w:pPr>
        <w:rPr>
          <w:szCs w:val="24"/>
          <w:lang w:eastAsia="sv-SE"/>
        </w:rPr>
      </w:pPr>
      <w:r w:rsidRPr="00DF0C45">
        <w:rPr>
          <w:b/>
          <w:szCs w:val="24"/>
          <w:lang w:eastAsia="sv-SE"/>
        </w:rPr>
        <w:t>1.</w:t>
      </w:r>
      <w:r w:rsidRPr="00DF0C45">
        <w:rPr>
          <w:szCs w:val="24"/>
          <w:lang w:eastAsia="sv-SE"/>
        </w:rPr>
        <w:t xml:space="preserve"> Varan innehåller </w:t>
      </w:r>
      <w:r w:rsidRPr="00DF0C45">
        <w:rPr>
          <w:b/>
          <w:bCs/>
          <w:szCs w:val="24"/>
          <w:lang w:eastAsia="sv-SE"/>
        </w:rPr>
        <w:t>inte</w:t>
      </w:r>
    </w:p>
    <w:p w:rsidR="00DF0C45" w:rsidRPr="00DF0C45" w:rsidRDefault="00DF0C45" w:rsidP="00DF0C45">
      <w:pPr>
        <w:pStyle w:val="Liststycke"/>
        <w:numPr>
          <w:ilvl w:val="0"/>
          <w:numId w:val="24"/>
        </w:numPr>
        <w:rPr>
          <w:color w:val="000000"/>
          <w:szCs w:val="24"/>
          <w:lang w:eastAsia="sv-SE"/>
        </w:rPr>
      </w:pPr>
      <w:r w:rsidRPr="00DF0C45">
        <w:rPr>
          <w:color w:val="000000"/>
          <w:szCs w:val="24"/>
          <w:lang w:eastAsia="sv-SE"/>
        </w:rPr>
        <w:t>någon additivt tillsatt brom- eller klorförening som utgör en högre andel än 0,1 viktprocent av det homogena materialet i</w:t>
      </w:r>
    </w:p>
    <w:p w:rsidR="00DF0C45" w:rsidRPr="00DF0C45" w:rsidRDefault="00DF0C45" w:rsidP="00DF0C45">
      <w:pPr>
        <w:pStyle w:val="Liststycke"/>
        <w:numPr>
          <w:ilvl w:val="1"/>
          <w:numId w:val="24"/>
        </w:numPr>
        <w:rPr>
          <w:szCs w:val="24"/>
          <w:lang w:eastAsia="sv-SE"/>
        </w:rPr>
      </w:pPr>
      <w:r w:rsidRPr="00DF0C45">
        <w:rPr>
          <w:szCs w:val="24"/>
          <w:lang w:eastAsia="sv-SE"/>
        </w:rPr>
        <w:t>ett kretskort, med undantag för kortets komponenter, eller</w:t>
      </w:r>
    </w:p>
    <w:p w:rsidR="00DF0C45" w:rsidRPr="00DF0C45" w:rsidRDefault="00DF0C45" w:rsidP="00DF0C45">
      <w:pPr>
        <w:pStyle w:val="Liststycke"/>
        <w:numPr>
          <w:ilvl w:val="1"/>
          <w:numId w:val="24"/>
        </w:numPr>
        <w:rPr>
          <w:szCs w:val="24"/>
          <w:lang w:eastAsia="sv-SE"/>
        </w:rPr>
      </w:pPr>
      <w:r w:rsidRPr="00DF0C45">
        <w:rPr>
          <w:szCs w:val="24"/>
          <w:lang w:eastAsia="sv-SE"/>
        </w:rPr>
        <w:t>en plastdel som väger mer än 25 gram.</w:t>
      </w:r>
    </w:p>
    <w:p w:rsidR="00DF0C45" w:rsidRPr="00DF0C45" w:rsidRDefault="00DF0C45" w:rsidP="00DF0C45">
      <w:pPr>
        <w:rPr>
          <w:szCs w:val="24"/>
          <w:lang w:eastAsia="sv-SE"/>
        </w:rPr>
      </w:pPr>
      <w:r w:rsidRPr="00DF0C45">
        <w:rPr>
          <w:szCs w:val="24"/>
          <w:lang w:eastAsia="sv-SE"/>
        </w:rPr>
        <w:t>Det innebär att för att ni ska ha rätt till avdrag med 50 procent måste både eventuella kretskort, oavsett vikt, och samtliga plastdelar som väger mer än 25 gram vara fria från additivt tillsatta brom- och klorföreningar över gränsvärdet.</w:t>
      </w:r>
    </w:p>
    <w:p w:rsidR="00DF0C45" w:rsidRPr="00DF0C45" w:rsidRDefault="00DF0C45" w:rsidP="00DF0C45">
      <w:pPr>
        <w:rPr>
          <w:szCs w:val="24"/>
          <w:lang w:eastAsia="sv-SE"/>
        </w:rPr>
      </w:pPr>
      <w:r w:rsidRPr="00DF0C45">
        <w:rPr>
          <w:b/>
          <w:bCs/>
          <w:szCs w:val="24"/>
          <w:lang w:eastAsia="sv-SE"/>
        </w:rPr>
        <w:t>2.</w:t>
      </w:r>
      <w:r w:rsidRPr="00DF0C45">
        <w:rPr>
          <w:szCs w:val="24"/>
          <w:lang w:eastAsia="sv-SE"/>
        </w:rPr>
        <w:t xml:space="preserve"> Varan innehåller </w:t>
      </w:r>
      <w:r w:rsidRPr="00DF0C45">
        <w:rPr>
          <w:b/>
          <w:bCs/>
          <w:szCs w:val="24"/>
          <w:lang w:eastAsia="sv-SE"/>
        </w:rPr>
        <w:t>inte</w:t>
      </w:r>
    </w:p>
    <w:p w:rsidR="00DF0C45" w:rsidRPr="00DF0C45" w:rsidRDefault="00DF0C45" w:rsidP="00DF0C45">
      <w:pPr>
        <w:pStyle w:val="Liststycke"/>
        <w:numPr>
          <w:ilvl w:val="0"/>
          <w:numId w:val="24"/>
        </w:numPr>
        <w:rPr>
          <w:color w:val="000000"/>
          <w:szCs w:val="24"/>
          <w:lang w:eastAsia="sv-SE"/>
        </w:rPr>
      </w:pPr>
      <w:r w:rsidRPr="00DF0C45">
        <w:rPr>
          <w:color w:val="000000"/>
          <w:szCs w:val="24"/>
          <w:lang w:eastAsia="sv-SE"/>
        </w:rPr>
        <w:t>någon additivt tillsatt fosforförening som utgör en högre andel än 0,1 viktprocent av det homogena materialet i</w:t>
      </w:r>
    </w:p>
    <w:p w:rsidR="00DF0C45" w:rsidRPr="00DF0C45" w:rsidRDefault="00DF0C45" w:rsidP="00DF0C45">
      <w:pPr>
        <w:pStyle w:val="Liststycke"/>
        <w:numPr>
          <w:ilvl w:val="1"/>
          <w:numId w:val="24"/>
        </w:numPr>
        <w:rPr>
          <w:szCs w:val="24"/>
          <w:lang w:eastAsia="sv-SE"/>
        </w:rPr>
      </w:pPr>
      <w:r w:rsidRPr="00DF0C45">
        <w:rPr>
          <w:szCs w:val="24"/>
          <w:lang w:eastAsia="sv-SE"/>
        </w:rPr>
        <w:t>ett kretskort, med undantag för kortets komponenter, eller</w:t>
      </w:r>
    </w:p>
    <w:p w:rsidR="00DF0C45" w:rsidRPr="00DF0C45" w:rsidRDefault="00DF0C45" w:rsidP="00DF0C45">
      <w:pPr>
        <w:pStyle w:val="Liststycke"/>
        <w:numPr>
          <w:ilvl w:val="1"/>
          <w:numId w:val="24"/>
        </w:numPr>
        <w:rPr>
          <w:szCs w:val="24"/>
          <w:lang w:eastAsia="sv-SE"/>
        </w:rPr>
      </w:pPr>
      <w:r w:rsidRPr="00DF0C45">
        <w:rPr>
          <w:szCs w:val="24"/>
          <w:lang w:eastAsia="sv-SE"/>
        </w:rPr>
        <w:t>en plastdel som väger mer än 25 gram, eller</w:t>
      </w:r>
    </w:p>
    <w:p w:rsidR="00DF0C45" w:rsidRPr="00DF0C45" w:rsidRDefault="00DF0C45" w:rsidP="00DF0C45">
      <w:pPr>
        <w:pStyle w:val="Liststycke"/>
        <w:numPr>
          <w:ilvl w:val="0"/>
          <w:numId w:val="24"/>
        </w:numPr>
        <w:rPr>
          <w:color w:val="000000"/>
          <w:szCs w:val="24"/>
          <w:lang w:eastAsia="sv-SE"/>
        </w:rPr>
      </w:pPr>
      <w:r w:rsidRPr="00DF0C45">
        <w:rPr>
          <w:color w:val="000000"/>
          <w:szCs w:val="24"/>
          <w:lang w:eastAsia="sv-SE"/>
        </w:rPr>
        <w:lastRenderedPageBreak/>
        <w:t>någon reaktivt tillsatt brom- eller klorförening som utgör en högre andel än 0,1 viktprocent av det homogena materialet i</w:t>
      </w:r>
    </w:p>
    <w:p w:rsidR="00266038" w:rsidRPr="006D62B0" w:rsidRDefault="00DF0C45" w:rsidP="006D62B0">
      <w:pPr>
        <w:pStyle w:val="Liststycke"/>
        <w:numPr>
          <w:ilvl w:val="1"/>
          <w:numId w:val="24"/>
        </w:numPr>
        <w:rPr>
          <w:szCs w:val="24"/>
          <w:lang w:eastAsia="sv-SE"/>
        </w:rPr>
      </w:pPr>
      <w:r w:rsidRPr="00DF0C45">
        <w:rPr>
          <w:szCs w:val="24"/>
          <w:lang w:eastAsia="sv-SE"/>
        </w:rPr>
        <w:t>ett kretskort, med undantag för kortets komponenter, eller- en plastdel som väger mer än 25 gram.</w:t>
      </w:r>
    </w:p>
    <w:p w:rsidR="00DF0C45" w:rsidRPr="00DF0C45" w:rsidRDefault="00DF0C45" w:rsidP="00DF0C45">
      <w:pPr>
        <w:rPr>
          <w:szCs w:val="24"/>
          <w:lang w:eastAsia="sv-SE"/>
        </w:rPr>
      </w:pPr>
      <w:r w:rsidRPr="00DF0C45">
        <w:rPr>
          <w:szCs w:val="24"/>
          <w:lang w:eastAsia="sv-SE"/>
        </w:rPr>
        <w:t>Det innebär att för att ni ska ha rätt till avdrag med 90 procent måste alltså både eventuella kretskort, oavsett vikt, och samtliga plastdelar som väger mer än 25 gram vara fria från additivt tillsatta brom-, klor-, och fosforföreningar över gränsvärdet och fria från reaktivt tillsatta brom- och klorföreningar över gränsvärdet.</w:t>
      </w:r>
    </w:p>
    <w:p w:rsidR="00DF0C45" w:rsidRPr="00DF0C45" w:rsidRDefault="00DF0C45" w:rsidP="00DF0C45">
      <w:pPr>
        <w:rPr>
          <w:szCs w:val="24"/>
          <w:lang w:eastAsia="sv-SE"/>
        </w:rPr>
      </w:pPr>
      <w:r w:rsidRPr="00DF0C45">
        <w:rPr>
          <w:szCs w:val="24"/>
          <w:lang w:eastAsia="sv-SE"/>
        </w:rPr>
        <w:t>Om en vara saknar kretskort eller plastdelar som väger mer än 25 gram anses villkoren för kretskort respektive plastdelar, i punkterna ovan, vara uppfyllda.</w:t>
      </w:r>
    </w:p>
    <w:p w:rsidR="00DF0C45" w:rsidRPr="00DF0C45" w:rsidRDefault="00DF0C45" w:rsidP="00DF0C45">
      <w:pPr>
        <w:rPr>
          <w:szCs w:val="24"/>
          <w:lang w:eastAsia="sv-SE"/>
        </w:rPr>
      </w:pPr>
      <w:r w:rsidRPr="00DF0C45">
        <w:rPr>
          <w:szCs w:val="24"/>
          <w:lang w:eastAsia="sv-SE"/>
        </w:rPr>
        <w:t>Att någon annan del av varan än kretskort eller plastdelar som väger mer än 25 gram innehåller additivt tillsatta brom-, klor-, eller fosforföreningar eller reaktivt tillsatta brom- eller klorföreningar saknar betydelse för rätten till avdrag.</w:t>
      </w:r>
    </w:p>
    <w:p w:rsidR="00DF0C45" w:rsidRDefault="00DF0C45" w:rsidP="00DF0C45">
      <w:pPr>
        <w:rPr>
          <w:szCs w:val="24"/>
          <w:lang w:eastAsia="sv-SE"/>
        </w:rPr>
      </w:pPr>
      <w:r w:rsidRPr="00DF0C45">
        <w:rPr>
          <w:szCs w:val="24"/>
          <w:lang w:eastAsia="sv-SE"/>
        </w:rPr>
        <w:t>Skrivningen i punkten 1 och 2 ovan ”med undantag för kortets komponenter” innebär att det är mönsterkortets kemikalieinnehåll som är relevant för rätten till avdrag, och inte de påmonterade komponenterna.</w:t>
      </w:r>
    </w:p>
    <w:p w:rsidR="00DF0C45" w:rsidRPr="00DF0C45" w:rsidRDefault="00DF0C45" w:rsidP="00DF0C45">
      <w:pPr>
        <w:rPr>
          <w:szCs w:val="24"/>
          <w:lang w:eastAsia="sv-SE"/>
        </w:rPr>
      </w:pPr>
      <w:r w:rsidRPr="00DF0C45">
        <w:rPr>
          <w:szCs w:val="24"/>
          <w:lang w:eastAsia="sv-SE"/>
        </w:rPr>
        <w:t>De brom-, klor- och fosforföreningar som anges i en bilaga till Lag om skatt på kemikalier i viss elektronik, ska anses vara additivt eller reaktivt tillsatta i enlighet med vad som anges i bilagan, så länge den som är skyldig att betala skatt eller beskattnings</w:t>
      </w:r>
      <w:r w:rsidRPr="00DF0C45">
        <w:rPr>
          <w:szCs w:val="24"/>
          <w:lang w:eastAsia="sv-SE"/>
        </w:rPr>
        <w:softHyphen/>
        <w:t>myndigheten inte har visat att de är tillsatta på annat sätt.</w:t>
      </w:r>
    </w:p>
    <w:p w:rsidR="00DF0C45" w:rsidRDefault="00DF0C45" w:rsidP="00DF0C45">
      <w:r>
        <w:t>Huvudregeln för de ämnen som finns angivna i listan är alltså att de anses tillsatta på det sätt som anges i listan. Om varan exempelvis innehåller en bromförening som enligt listan tillsätts reaktivt, ska ämnet ses som en reaktivt tillsatt bromförening vid bedömningen av rätten till avdrag. Om den som är skyldig att betala skatt eller beskattnings</w:t>
      </w:r>
      <w:r>
        <w:softHyphen/>
        <w:t>myndigheten anser att uppgifterna i listan inte stämmer överens med hur ett visst ämne har tillsatts i den aktuella varan finns en möjlighet att frångå listan. Den part som anser att uppgiften är felaktig enligt listan har i så fall att visa det.</w:t>
      </w:r>
    </w:p>
    <w:p w:rsidR="00DF0C45" w:rsidRPr="00087824" w:rsidRDefault="00DF0C45" w:rsidP="00087824">
      <w:pPr>
        <w:rPr>
          <w:lang w:eastAsia="sv-SE"/>
        </w:rPr>
      </w:pPr>
      <w:r>
        <w:t xml:space="preserve">Spara underlag som styrker rätten till avdrag om ni gör avdrag i deklarationen. Vilket underlag som är tillräckligt för att medge avdrag får avgöras utifrån förutsättningarna i det enskilda fallet. Ett sätt att styrka rätten till avdrag kan vara genom att spara innehållsdeklarationer eller annan medföljande dokumentation till varorna som visar vilka ämnen de innehåller. Ett annat sätt kan </w:t>
      </w:r>
      <w:r>
        <w:lastRenderedPageBreak/>
        <w:t>vara genom intyg från tillverkaren av varorna om att de inte innehåller de aktuella ämnena. Ytterligare ett sätt är provtagningar av varorna, där intyg från laboratorium visar vilka ämnen varorna innehåller.</w:t>
      </w:r>
    </w:p>
    <w:p w:rsidR="008D3578" w:rsidRDefault="008D3578" w:rsidP="008D3578">
      <w:pPr>
        <w:pStyle w:val="Rubrik1"/>
        <w:numPr>
          <w:ilvl w:val="0"/>
          <w:numId w:val="8"/>
        </w:numPr>
        <w:rPr>
          <w:lang w:eastAsia="sv-SE"/>
        </w:rPr>
      </w:pPr>
      <w:r>
        <w:rPr>
          <w:lang w:eastAsia="sv-SE"/>
        </w:rPr>
        <w:t>Innehåll öppet data</w:t>
      </w:r>
    </w:p>
    <w:p w:rsidR="008D3578" w:rsidRDefault="008D3578" w:rsidP="008D3578">
      <w:pPr>
        <w:rPr>
          <w:color w:val="121212"/>
          <w:szCs w:val="24"/>
          <w:lang w:eastAsia="sv-SE"/>
        </w:rPr>
      </w:pPr>
      <w:r>
        <w:rPr>
          <w:color w:val="121212"/>
          <w:szCs w:val="24"/>
          <w:lang w:eastAsia="sv-SE"/>
        </w:rPr>
        <w:t>Filen innehåller sju kolumner:</w:t>
      </w:r>
    </w:p>
    <w:p w:rsidR="008D3578" w:rsidRDefault="008D3578" w:rsidP="004B3465">
      <w:pPr>
        <w:pStyle w:val="Liststycke"/>
        <w:numPr>
          <w:ilvl w:val="0"/>
          <w:numId w:val="16"/>
        </w:numPr>
        <w:rPr>
          <w:color w:val="121212"/>
          <w:szCs w:val="24"/>
          <w:lang w:eastAsia="sv-SE"/>
        </w:rPr>
      </w:pPr>
      <w:r>
        <w:rPr>
          <w:color w:val="121212"/>
          <w:szCs w:val="24"/>
          <w:lang w:eastAsia="sv-SE"/>
        </w:rPr>
        <w:t>Datum</w:t>
      </w:r>
      <w:r w:rsidR="001D1EA8">
        <w:rPr>
          <w:color w:val="121212"/>
          <w:szCs w:val="24"/>
          <w:lang w:eastAsia="sv-SE"/>
        </w:rPr>
        <w:t xml:space="preserve"> från</w:t>
      </w:r>
    </w:p>
    <w:p w:rsidR="008D3578" w:rsidRDefault="008D3578" w:rsidP="004B3465">
      <w:pPr>
        <w:pStyle w:val="Liststycke"/>
        <w:numPr>
          <w:ilvl w:val="0"/>
          <w:numId w:val="16"/>
        </w:numPr>
        <w:rPr>
          <w:color w:val="121212"/>
          <w:szCs w:val="24"/>
          <w:lang w:eastAsia="sv-SE"/>
        </w:rPr>
      </w:pPr>
      <w:r>
        <w:rPr>
          <w:color w:val="121212"/>
          <w:szCs w:val="24"/>
          <w:lang w:eastAsia="sv-SE"/>
        </w:rPr>
        <w:t>Datum</w:t>
      </w:r>
      <w:r w:rsidR="001D1EA8">
        <w:rPr>
          <w:color w:val="121212"/>
          <w:szCs w:val="24"/>
          <w:lang w:eastAsia="sv-SE"/>
        </w:rPr>
        <w:t xml:space="preserve"> till</w:t>
      </w:r>
    </w:p>
    <w:p w:rsidR="00194785" w:rsidRPr="00194785" w:rsidRDefault="00194785" w:rsidP="00194785">
      <w:pPr>
        <w:pStyle w:val="Liststycke"/>
        <w:numPr>
          <w:ilvl w:val="0"/>
          <w:numId w:val="16"/>
        </w:numPr>
        <w:rPr>
          <w:color w:val="121212"/>
          <w:szCs w:val="24"/>
          <w:lang w:eastAsia="sv-SE"/>
        </w:rPr>
      </w:pPr>
      <w:r>
        <w:rPr>
          <w:color w:val="121212"/>
          <w:szCs w:val="24"/>
          <w:lang w:eastAsia="sv-SE"/>
        </w:rPr>
        <w:t>KN-nummer</w:t>
      </w:r>
    </w:p>
    <w:p w:rsidR="008D3578" w:rsidRDefault="00DF0C45" w:rsidP="004B3465">
      <w:pPr>
        <w:pStyle w:val="Liststycke"/>
        <w:numPr>
          <w:ilvl w:val="0"/>
          <w:numId w:val="16"/>
        </w:numPr>
        <w:rPr>
          <w:color w:val="121212"/>
          <w:szCs w:val="24"/>
          <w:lang w:eastAsia="sv-SE"/>
        </w:rPr>
      </w:pPr>
      <w:r>
        <w:rPr>
          <w:color w:val="121212"/>
          <w:szCs w:val="24"/>
          <w:lang w:eastAsia="sv-SE"/>
        </w:rPr>
        <w:t>Grupp</w:t>
      </w:r>
    </w:p>
    <w:p w:rsidR="008D3578" w:rsidRPr="008D3578" w:rsidRDefault="008D3578" w:rsidP="004B3465">
      <w:pPr>
        <w:pStyle w:val="Liststycke"/>
        <w:numPr>
          <w:ilvl w:val="0"/>
          <w:numId w:val="16"/>
        </w:numPr>
        <w:rPr>
          <w:color w:val="121212"/>
          <w:szCs w:val="24"/>
          <w:lang w:eastAsia="sv-SE"/>
        </w:rPr>
      </w:pPr>
      <w:r>
        <w:rPr>
          <w:color w:val="121212"/>
          <w:szCs w:val="24"/>
          <w:lang w:eastAsia="sv-SE"/>
        </w:rPr>
        <w:t>Punkt</w:t>
      </w:r>
    </w:p>
    <w:p w:rsidR="008D3578" w:rsidRDefault="008D3578" w:rsidP="008D3578">
      <w:pPr>
        <w:pStyle w:val="Liststycke"/>
        <w:numPr>
          <w:ilvl w:val="0"/>
          <w:numId w:val="16"/>
        </w:numPr>
        <w:rPr>
          <w:color w:val="121212"/>
          <w:szCs w:val="24"/>
          <w:lang w:eastAsia="sv-SE"/>
        </w:rPr>
      </w:pPr>
      <w:r>
        <w:rPr>
          <w:color w:val="121212"/>
          <w:szCs w:val="24"/>
          <w:lang w:eastAsia="sv-SE"/>
        </w:rPr>
        <w:t>Skatt</w:t>
      </w:r>
      <w:r w:rsidR="001D1EA8">
        <w:rPr>
          <w:color w:val="121212"/>
          <w:szCs w:val="24"/>
          <w:lang w:eastAsia="sv-SE"/>
        </w:rPr>
        <w:t>esats</w:t>
      </w:r>
    </w:p>
    <w:p w:rsidR="008D3578" w:rsidRDefault="008D3578" w:rsidP="008D3578">
      <w:pPr>
        <w:pStyle w:val="Liststycke"/>
        <w:numPr>
          <w:ilvl w:val="0"/>
          <w:numId w:val="16"/>
        </w:numPr>
        <w:rPr>
          <w:color w:val="121212"/>
          <w:szCs w:val="24"/>
          <w:lang w:eastAsia="sv-SE"/>
        </w:rPr>
      </w:pPr>
      <w:r>
        <w:rPr>
          <w:color w:val="121212"/>
          <w:szCs w:val="24"/>
          <w:lang w:eastAsia="sv-SE"/>
        </w:rPr>
        <w:t>Maximal skatt per vara</w:t>
      </w:r>
    </w:p>
    <w:p w:rsidR="00DF0C45" w:rsidRDefault="00DF0C45" w:rsidP="00DF0C45">
      <w:pPr>
        <w:pStyle w:val="Rubrik4"/>
        <w:rPr>
          <w:lang w:eastAsia="sv-SE"/>
        </w:rPr>
      </w:pPr>
      <w:r w:rsidRPr="00DF0C45">
        <w:rPr>
          <w:lang w:eastAsia="sv-SE"/>
        </w:rPr>
        <w:t>Datum</w:t>
      </w:r>
      <w:r w:rsidR="00E87391">
        <w:rPr>
          <w:lang w:eastAsia="sv-SE"/>
        </w:rPr>
        <w:t xml:space="preserve"> från</w:t>
      </w:r>
    </w:p>
    <w:p w:rsidR="00E87391" w:rsidRPr="00E87391" w:rsidRDefault="00E87391" w:rsidP="00E87391">
      <w:pPr>
        <w:rPr>
          <w:lang w:eastAsia="sv-SE"/>
        </w:rPr>
      </w:pPr>
      <w:r>
        <w:rPr>
          <w:lang w:eastAsia="sv-SE"/>
        </w:rPr>
        <w:t xml:space="preserve">Ett datum med </w:t>
      </w:r>
      <w:r w:rsidR="00810A7C">
        <w:rPr>
          <w:lang w:eastAsia="sv-SE"/>
        </w:rPr>
        <w:t>tio</w:t>
      </w:r>
      <w:r>
        <w:rPr>
          <w:lang w:eastAsia="sv-SE"/>
        </w:rPr>
        <w:t xml:space="preserve"> tecken. Använder formatet ÅÅÅÅ-MM-DD.</w:t>
      </w:r>
    </w:p>
    <w:p w:rsidR="00DF0C45" w:rsidRDefault="00DF0C45" w:rsidP="00DF0C45">
      <w:pPr>
        <w:pStyle w:val="Rubrik4"/>
        <w:rPr>
          <w:lang w:eastAsia="sv-SE"/>
        </w:rPr>
      </w:pPr>
      <w:r w:rsidRPr="00DF0C45">
        <w:rPr>
          <w:lang w:eastAsia="sv-SE"/>
        </w:rPr>
        <w:t>Datum</w:t>
      </w:r>
      <w:r w:rsidR="00E87391">
        <w:rPr>
          <w:lang w:eastAsia="sv-SE"/>
        </w:rPr>
        <w:t xml:space="preserve"> till</w:t>
      </w:r>
    </w:p>
    <w:p w:rsidR="00E87391" w:rsidRPr="00E87391" w:rsidRDefault="00810A7C" w:rsidP="00E87391">
      <w:pPr>
        <w:rPr>
          <w:lang w:eastAsia="sv-SE"/>
        </w:rPr>
      </w:pPr>
      <w:r>
        <w:rPr>
          <w:lang w:eastAsia="sv-SE"/>
        </w:rPr>
        <w:t>Ett datum med tio</w:t>
      </w:r>
      <w:r w:rsidR="00E87391">
        <w:rPr>
          <w:lang w:eastAsia="sv-SE"/>
        </w:rPr>
        <w:t xml:space="preserve"> tecken. Använder formatet ÅÅÅÅ-MM-DD.</w:t>
      </w:r>
      <w:r w:rsidR="00B530DB">
        <w:rPr>
          <w:lang w:eastAsia="sv-SE"/>
        </w:rPr>
        <w:t xml:space="preserve"> Kan vara tomt eftersom skattesatsen inte har </w:t>
      </w:r>
      <w:r w:rsidR="00FA66CD">
        <w:rPr>
          <w:lang w:eastAsia="sv-SE"/>
        </w:rPr>
        <w:t>ändrats</w:t>
      </w:r>
      <w:r w:rsidR="00BE3A62">
        <w:rPr>
          <w:lang w:eastAsia="sv-SE"/>
        </w:rPr>
        <w:t>, om fältet är</w:t>
      </w:r>
      <w:r w:rsidR="00B530DB">
        <w:rPr>
          <w:lang w:eastAsia="sv-SE"/>
        </w:rPr>
        <w:t xml:space="preserve"> tomt är detta gällande skattesats.</w:t>
      </w:r>
    </w:p>
    <w:p w:rsidR="00194785" w:rsidRDefault="00194785" w:rsidP="00194785">
      <w:pPr>
        <w:pStyle w:val="Rubrik4"/>
        <w:rPr>
          <w:lang w:eastAsia="sv-SE"/>
        </w:rPr>
      </w:pPr>
      <w:r w:rsidRPr="00DF0C45">
        <w:rPr>
          <w:lang w:eastAsia="sv-SE"/>
        </w:rPr>
        <w:t>KN-nummer</w:t>
      </w:r>
    </w:p>
    <w:p w:rsidR="00194785" w:rsidRPr="00194785" w:rsidRDefault="00194785" w:rsidP="00194785">
      <w:pPr>
        <w:rPr>
          <w:sz w:val="22"/>
          <w:lang w:eastAsia="sv-SE"/>
        </w:rPr>
      </w:pPr>
      <w:r>
        <w:rPr>
          <w:lang w:eastAsia="sv-SE"/>
        </w:rPr>
        <w:t>Består av sex siffror. Formatet är XXXXXX. Är det KN-nummer som varan tillhör. Värdet är det som styr vilken grupp varan tillhör. Uppgiften gäller Tulltaxan enligt den lydelse som var 2015-01-01. I senare versioner av Tulltaxan kan varorna ha bytt kod, skatteplikten gäller dock enligt Tulltaxan från 2015-01-01 . De första två siffrorna är kapitel i Tulltaxan. Mer information finns i Tulltaxan hos Tullverket.</w:t>
      </w:r>
    </w:p>
    <w:p w:rsidR="00DF0C45" w:rsidRDefault="00E87391" w:rsidP="00DF0C45">
      <w:pPr>
        <w:pStyle w:val="Rubrik4"/>
        <w:rPr>
          <w:lang w:eastAsia="sv-SE"/>
        </w:rPr>
      </w:pPr>
      <w:r>
        <w:rPr>
          <w:lang w:eastAsia="sv-SE"/>
        </w:rPr>
        <w:t>Grupp</w:t>
      </w:r>
    </w:p>
    <w:p w:rsidR="00E87391" w:rsidRPr="00E87391" w:rsidRDefault="00E87391" w:rsidP="00E87391">
      <w:pPr>
        <w:rPr>
          <w:lang w:eastAsia="sv-SE"/>
        </w:rPr>
      </w:pPr>
      <w:r>
        <w:rPr>
          <w:lang w:eastAsia="sv-SE"/>
        </w:rPr>
        <w:t>En av två olika grupper</w:t>
      </w:r>
      <w:r w:rsidR="00BE3A62">
        <w:rPr>
          <w:lang w:eastAsia="sv-SE"/>
        </w:rPr>
        <w:t>, vitvaror och övrig elektronik</w:t>
      </w:r>
      <w:r>
        <w:rPr>
          <w:lang w:eastAsia="sv-SE"/>
        </w:rPr>
        <w:t>.</w:t>
      </w:r>
      <w:r w:rsidR="00BE3A62">
        <w:rPr>
          <w:lang w:eastAsia="sv-SE"/>
        </w:rPr>
        <w:t xml:space="preserve"> </w:t>
      </w:r>
      <w:r w:rsidR="006922DF">
        <w:rPr>
          <w:lang w:eastAsia="sv-SE"/>
        </w:rPr>
        <w:t>Se mer information under avsnitt 3 i detta dokument.</w:t>
      </w:r>
    </w:p>
    <w:p w:rsidR="00DF0C45" w:rsidRDefault="00DF0C45" w:rsidP="00DF0C45">
      <w:pPr>
        <w:pStyle w:val="Rubrik4"/>
        <w:rPr>
          <w:lang w:eastAsia="sv-SE"/>
        </w:rPr>
      </w:pPr>
      <w:r w:rsidRPr="00DF0C45">
        <w:rPr>
          <w:lang w:eastAsia="sv-SE"/>
        </w:rPr>
        <w:t>Punkt</w:t>
      </w:r>
    </w:p>
    <w:p w:rsidR="00E87391" w:rsidRPr="00E87391" w:rsidRDefault="006D62B0" w:rsidP="00E87391">
      <w:pPr>
        <w:rPr>
          <w:lang w:eastAsia="sv-SE"/>
        </w:rPr>
      </w:pPr>
      <w:r>
        <w:rPr>
          <w:lang w:eastAsia="sv-SE"/>
        </w:rPr>
        <w:t>Ett hel</w:t>
      </w:r>
      <w:r w:rsidR="00E87391">
        <w:rPr>
          <w:lang w:eastAsia="sv-SE"/>
        </w:rPr>
        <w:t xml:space="preserve">tal som kopplar till </w:t>
      </w:r>
      <w:r w:rsidR="00BD41CB">
        <w:rPr>
          <w:lang w:eastAsia="sv-SE"/>
        </w:rPr>
        <w:t xml:space="preserve">i </w:t>
      </w:r>
      <w:r w:rsidR="00E87391">
        <w:rPr>
          <w:lang w:eastAsia="sv-SE"/>
        </w:rPr>
        <w:t>vilk</w:t>
      </w:r>
      <w:r w:rsidR="00B810AD">
        <w:rPr>
          <w:lang w:eastAsia="sv-SE"/>
        </w:rPr>
        <w:t>en grupp av</w:t>
      </w:r>
      <w:r w:rsidR="00E87391">
        <w:rPr>
          <w:lang w:eastAsia="sv-SE"/>
        </w:rPr>
        <w:t xml:space="preserve"> fält som </w:t>
      </w:r>
      <w:r w:rsidR="00BD41CB">
        <w:rPr>
          <w:lang w:eastAsia="sv-SE"/>
        </w:rPr>
        <w:t xml:space="preserve">skatten för </w:t>
      </w:r>
      <w:r w:rsidR="00E87391">
        <w:rPr>
          <w:lang w:eastAsia="sv-SE"/>
        </w:rPr>
        <w:t>varan ska redovisas i deklarationen</w:t>
      </w:r>
      <w:r w:rsidR="00B810AD">
        <w:rPr>
          <w:lang w:eastAsia="sv-SE"/>
        </w:rPr>
        <w:t>.</w:t>
      </w:r>
    </w:p>
    <w:p w:rsidR="00DF0C45" w:rsidRDefault="001D1EA8" w:rsidP="00DF0C45">
      <w:pPr>
        <w:pStyle w:val="Rubrik4"/>
        <w:rPr>
          <w:lang w:eastAsia="sv-SE"/>
        </w:rPr>
      </w:pPr>
      <w:r>
        <w:rPr>
          <w:lang w:eastAsia="sv-SE"/>
        </w:rPr>
        <w:lastRenderedPageBreak/>
        <w:t>Skattesats</w:t>
      </w:r>
    </w:p>
    <w:p w:rsidR="00266038" w:rsidRPr="00266038" w:rsidRDefault="00266038" w:rsidP="00266038">
      <w:pPr>
        <w:rPr>
          <w:lang w:eastAsia="sv-SE"/>
        </w:rPr>
      </w:pPr>
      <w:r>
        <w:rPr>
          <w:lang w:eastAsia="sv-SE"/>
        </w:rPr>
        <w:t>Innehåller ett heltal som är skatte</w:t>
      </w:r>
      <w:r w:rsidR="00B810AD">
        <w:rPr>
          <w:lang w:eastAsia="sv-SE"/>
        </w:rPr>
        <w:t>satse</w:t>
      </w:r>
      <w:r>
        <w:rPr>
          <w:lang w:eastAsia="sv-SE"/>
        </w:rPr>
        <w:t xml:space="preserve">n </w:t>
      </w:r>
      <w:r w:rsidR="00FE3453">
        <w:rPr>
          <w:lang w:eastAsia="sv-SE"/>
        </w:rPr>
        <w:t xml:space="preserve">i kronor </w:t>
      </w:r>
      <w:r>
        <w:rPr>
          <w:lang w:eastAsia="sv-SE"/>
        </w:rPr>
        <w:t xml:space="preserve">per </w:t>
      </w:r>
      <w:r w:rsidR="00FE3453">
        <w:rPr>
          <w:lang w:eastAsia="sv-SE"/>
        </w:rPr>
        <w:t xml:space="preserve">varans nettovikt i </w:t>
      </w:r>
      <w:r w:rsidR="003D7992">
        <w:rPr>
          <w:lang w:eastAsia="sv-SE"/>
        </w:rPr>
        <w:t>kilogram. Skatten</w:t>
      </w:r>
      <w:r w:rsidR="003D7992">
        <w:t xml:space="preserve"> beräknas</w:t>
      </w:r>
      <w:r w:rsidR="00B810AD">
        <w:t xml:space="preserve"> på varans nettovikt i kilogram med tre decimaler.</w:t>
      </w:r>
      <w:r w:rsidR="003D7992">
        <w:t xml:space="preserve"> Avrunda varans nettovikt nedåt till närmaste helt gram när ni beräknar skatten.</w:t>
      </w:r>
    </w:p>
    <w:p w:rsidR="00DF0C45" w:rsidRDefault="00DF0C45" w:rsidP="00DF0C45">
      <w:pPr>
        <w:pStyle w:val="Rubrik4"/>
        <w:rPr>
          <w:lang w:eastAsia="sv-SE"/>
        </w:rPr>
      </w:pPr>
      <w:r w:rsidRPr="00DF0C45">
        <w:rPr>
          <w:lang w:eastAsia="sv-SE"/>
        </w:rPr>
        <w:t>Maximal skatt per vara</w:t>
      </w:r>
    </w:p>
    <w:p w:rsidR="00087824" w:rsidRPr="001952FB" w:rsidRDefault="00FA66CD" w:rsidP="00087824">
      <w:pPr>
        <w:rPr>
          <w:lang w:eastAsia="sv-SE"/>
        </w:rPr>
      </w:pPr>
      <w:r>
        <w:rPr>
          <w:lang w:eastAsia="sv-SE"/>
        </w:rPr>
        <w:t>Ett heltal som är den maximala skatten på en vara</w:t>
      </w:r>
      <w:r w:rsidR="00FE3453">
        <w:rPr>
          <w:lang w:eastAsia="sv-SE"/>
        </w:rPr>
        <w:t>, skatten på en enskild vara kan inte överstiga detta värde</w:t>
      </w:r>
      <w:r>
        <w:rPr>
          <w:lang w:eastAsia="sv-SE"/>
        </w:rPr>
        <w:t>.</w:t>
      </w:r>
    </w:p>
    <w:sectPr w:rsidR="00087824" w:rsidRPr="001952FB" w:rsidSect="009134C4">
      <w:pgSz w:w="11906" w:h="16838"/>
      <w:pgMar w:top="1440" w:right="1060" w:bottom="1548" w:left="1985" w:header="624"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95DF8" w:rsidRDefault="00095DF8" w:rsidP="00A419A4">
      <w:pPr>
        <w:spacing w:after="0"/>
      </w:pPr>
      <w:r>
        <w:separator/>
      </w:r>
    </w:p>
  </w:endnote>
  <w:endnote w:type="continuationSeparator" w:id="0">
    <w:p w:rsidR="00095DF8" w:rsidRDefault="00095DF8" w:rsidP="00A419A4">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Open Sans Regular">
    <w:altName w:val="Times New Roman"/>
    <w:charset w:val="00"/>
    <w:family w:val="auto"/>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95DF8" w:rsidRDefault="00095DF8" w:rsidP="00A419A4">
      <w:pPr>
        <w:spacing w:after="0"/>
      </w:pPr>
      <w:r>
        <w:separator/>
      </w:r>
    </w:p>
  </w:footnote>
  <w:footnote w:type="continuationSeparator" w:id="0">
    <w:p w:rsidR="00095DF8" w:rsidRDefault="00095DF8" w:rsidP="00A419A4">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68528C"/>
    <w:multiLevelType w:val="multilevel"/>
    <w:tmpl w:val="120804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8B4061F"/>
    <w:multiLevelType w:val="hybridMultilevel"/>
    <w:tmpl w:val="F836EA1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 w15:restartNumberingAfterBreak="0">
    <w:nsid w:val="08FB34A5"/>
    <w:multiLevelType w:val="hybridMultilevel"/>
    <w:tmpl w:val="D1EE2DC2"/>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 w15:restartNumberingAfterBreak="0">
    <w:nsid w:val="0FEB5652"/>
    <w:multiLevelType w:val="hybridMultilevel"/>
    <w:tmpl w:val="BB7E618A"/>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 w15:restartNumberingAfterBreak="0">
    <w:nsid w:val="16D050C3"/>
    <w:multiLevelType w:val="hybridMultilevel"/>
    <w:tmpl w:val="288E4628"/>
    <w:lvl w:ilvl="0" w:tplc="BB005E7C">
      <w:start w:val="1"/>
      <w:numFmt w:val="bullet"/>
      <w:pStyle w:val="SKVPunk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72B492E"/>
    <w:multiLevelType w:val="multilevel"/>
    <w:tmpl w:val="C890BF80"/>
    <w:numStyleLink w:val="SKVParagraf"/>
  </w:abstractNum>
  <w:abstractNum w:abstractNumId="6" w15:restartNumberingAfterBreak="0">
    <w:nsid w:val="2DBB2A7B"/>
    <w:multiLevelType w:val="multilevel"/>
    <w:tmpl w:val="C5AE5D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F976EF5"/>
    <w:multiLevelType w:val="multilevel"/>
    <w:tmpl w:val="F1562EF8"/>
    <w:styleLink w:val="SKVNumreraderubriker"/>
    <w:lvl w:ilvl="0">
      <w:start w:val="1"/>
      <w:numFmt w:val="decimal"/>
      <w:pStyle w:val="Rubrik1"/>
      <w:lvlText w:val="%1"/>
      <w:lvlJc w:val="left"/>
      <w:pPr>
        <w:tabs>
          <w:tab w:val="num" w:pos="1134"/>
        </w:tabs>
        <w:ind w:left="1134" w:hanging="1134"/>
      </w:pPr>
      <w:rPr>
        <w:rFonts w:hint="default"/>
      </w:rPr>
    </w:lvl>
    <w:lvl w:ilvl="1">
      <w:start w:val="1"/>
      <w:numFmt w:val="decimal"/>
      <w:pStyle w:val="Rubrik2"/>
      <w:lvlText w:val="%1.%2"/>
      <w:lvlJc w:val="left"/>
      <w:pPr>
        <w:tabs>
          <w:tab w:val="num" w:pos="1134"/>
        </w:tabs>
        <w:ind w:left="1134" w:hanging="1134"/>
      </w:pPr>
      <w:rPr>
        <w:rFonts w:hint="default"/>
      </w:rPr>
    </w:lvl>
    <w:lvl w:ilvl="2">
      <w:start w:val="1"/>
      <w:numFmt w:val="decimal"/>
      <w:pStyle w:val="Rubrik3"/>
      <w:lvlText w:val="%1.%2.%3"/>
      <w:lvlJc w:val="left"/>
      <w:pPr>
        <w:tabs>
          <w:tab w:val="num" w:pos="1134"/>
        </w:tabs>
        <w:ind w:left="1134" w:hanging="1134"/>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 w15:restartNumberingAfterBreak="0">
    <w:nsid w:val="3AA749A4"/>
    <w:multiLevelType w:val="hybridMultilevel"/>
    <w:tmpl w:val="BBF65228"/>
    <w:lvl w:ilvl="0" w:tplc="041D0001">
      <w:start w:val="1"/>
      <w:numFmt w:val="bullet"/>
      <w:lvlText w:val=""/>
      <w:lvlJc w:val="left"/>
      <w:pPr>
        <w:ind w:left="720" w:hanging="360"/>
      </w:pPr>
      <w:rPr>
        <w:rFonts w:ascii="Symbol" w:hAnsi="Symbol" w:hint="default"/>
      </w:rPr>
    </w:lvl>
    <w:lvl w:ilvl="1" w:tplc="17128C76">
      <w:numFmt w:val="bullet"/>
      <w:lvlText w:val="-"/>
      <w:lvlJc w:val="left"/>
      <w:pPr>
        <w:ind w:left="1440" w:hanging="360"/>
      </w:pPr>
      <w:rPr>
        <w:rFonts w:ascii="Garamond" w:eastAsiaTheme="minorHAnsi" w:hAnsi="Garamond" w:cstheme="minorBidi"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9" w15:restartNumberingAfterBreak="0">
    <w:nsid w:val="4186775B"/>
    <w:multiLevelType w:val="multilevel"/>
    <w:tmpl w:val="5CCA06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21A122D"/>
    <w:multiLevelType w:val="multilevel"/>
    <w:tmpl w:val="9914FA8C"/>
    <w:numStyleLink w:val="SKVListor"/>
  </w:abstractNum>
  <w:abstractNum w:abstractNumId="11" w15:restartNumberingAfterBreak="0">
    <w:nsid w:val="4CBA3D80"/>
    <w:multiLevelType w:val="multilevel"/>
    <w:tmpl w:val="41445D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F2F0412"/>
    <w:multiLevelType w:val="hybridMultilevel"/>
    <w:tmpl w:val="873449B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59B659AB"/>
    <w:multiLevelType w:val="hybridMultilevel"/>
    <w:tmpl w:val="78C4729A"/>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643807D1"/>
    <w:multiLevelType w:val="multilevel"/>
    <w:tmpl w:val="C890BF80"/>
    <w:styleLink w:val="SKVParagraf"/>
    <w:lvl w:ilvl="0">
      <w:start w:val="1"/>
      <w:numFmt w:val="decimal"/>
      <w:pStyle w:val="Paragraf1"/>
      <w:suff w:val="space"/>
      <w:lvlText w:val="%1 § "/>
      <w:lvlJc w:val="left"/>
      <w:pPr>
        <w:ind w:left="0" w:firstLine="0"/>
      </w:pPr>
      <w:rPr>
        <w:rFonts w:hint="default"/>
        <w:b/>
      </w:rPr>
    </w:lvl>
    <w:lvl w:ilvl="1">
      <w:start w:val="1"/>
      <w:numFmt w:val="lowerLetter"/>
      <w:pStyle w:val="Paragraf2"/>
      <w:suff w:val="space"/>
      <w:lvlText w:val="%1 %2 § "/>
      <w:lvlJc w:val="left"/>
      <w:pPr>
        <w:ind w:left="0" w:firstLine="0"/>
      </w:pPr>
      <w:rPr>
        <w:rFonts w:hint="default"/>
        <w:b/>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5" w15:restartNumberingAfterBreak="0">
    <w:nsid w:val="66051E3E"/>
    <w:multiLevelType w:val="hybridMultilevel"/>
    <w:tmpl w:val="DAC441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75F61DA3"/>
    <w:multiLevelType w:val="multilevel"/>
    <w:tmpl w:val="9914FA8C"/>
    <w:styleLink w:val="SKVListor"/>
    <w:lvl w:ilvl="0">
      <w:start w:val="1"/>
      <w:numFmt w:val="decimal"/>
      <w:pStyle w:val="Numlista1"/>
      <w:lvlText w:val="%1."/>
      <w:lvlJc w:val="left"/>
      <w:pPr>
        <w:tabs>
          <w:tab w:val="num" w:pos="284"/>
        </w:tabs>
        <w:ind w:left="284" w:hanging="284"/>
      </w:pPr>
      <w:rPr>
        <w:rFonts w:hint="default"/>
      </w:rPr>
    </w:lvl>
    <w:lvl w:ilvl="1">
      <w:start w:val="1"/>
      <w:numFmt w:val="decimal"/>
      <w:lvlRestart w:val="0"/>
      <w:pStyle w:val="Numlista2"/>
      <w:lvlText w:val="%2."/>
      <w:lvlJc w:val="left"/>
      <w:pPr>
        <w:tabs>
          <w:tab w:val="num" w:pos="567"/>
        </w:tabs>
        <w:ind w:left="567" w:hanging="283"/>
      </w:pPr>
      <w:rPr>
        <w:rFonts w:hint="default"/>
      </w:rPr>
    </w:lvl>
    <w:lvl w:ilvl="2">
      <w:start w:val="1"/>
      <w:numFmt w:val="decimal"/>
      <w:lvlRestart w:val="0"/>
      <w:pStyle w:val="Numlista3"/>
      <w:lvlText w:val="%3."/>
      <w:lvlJc w:val="left"/>
      <w:pPr>
        <w:tabs>
          <w:tab w:val="num" w:pos="851"/>
        </w:tabs>
        <w:ind w:left="851" w:hanging="284"/>
      </w:pPr>
      <w:rPr>
        <w:rFonts w:hint="default"/>
      </w:rPr>
    </w:lvl>
    <w:lvl w:ilvl="3">
      <w:start w:val="1"/>
      <w:numFmt w:val="bullet"/>
      <w:lvlRestart w:val="0"/>
      <w:pStyle w:val="Tankstreckslista1"/>
      <w:lvlText w:val="–"/>
      <w:lvlJc w:val="left"/>
      <w:pPr>
        <w:tabs>
          <w:tab w:val="num" w:pos="284"/>
        </w:tabs>
        <w:ind w:left="284" w:hanging="284"/>
      </w:pPr>
      <w:rPr>
        <w:rFonts w:ascii="Times New Roman" w:hAnsi="Times New Roman" w:cs="Times New Roman" w:hint="default"/>
      </w:rPr>
    </w:lvl>
    <w:lvl w:ilvl="4">
      <w:start w:val="1"/>
      <w:numFmt w:val="bullet"/>
      <w:lvlRestart w:val="0"/>
      <w:pStyle w:val="Tankstreckslista2"/>
      <w:lvlText w:val="–"/>
      <w:lvlJc w:val="left"/>
      <w:pPr>
        <w:tabs>
          <w:tab w:val="num" w:pos="567"/>
        </w:tabs>
        <w:ind w:left="567" w:hanging="283"/>
      </w:pPr>
      <w:rPr>
        <w:rFonts w:ascii="Times New Roman" w:hAnsi="Times New Roman" w:cs="Times New Roman" w:hint="default"/>
      </w:rPr>
    </w:lvl>
    <w:lvl w:ilvl="5">
      <w:start w:val="1"/>
      <w:numFmt w:val="bullet"/>
      <w:lvlRestart w:val="0"/>
      <w:pStyle w:val="Tankstreckslista3"/>
      <w:lvlText w:val="–"/>
      <w:lvlJc w:val="left"/>
      <w:pPr>
        <w:tabs>
          <w:tab w:val="num" w:pos="851"/>
        </w:tabs>
        <w:ind w:left="851" w:hanging="284"/>
      </w:pPr>
      <w:rPr>
        <w:rFonts w:ascii="Times New Roman" w:hAnsi="Times New Roman" w:cs="Times New Roman" w:hint="default"/>
      </w:rPr>
    </w:lvl>
    <w:lvl w:ilvl="6">
      <w:start w:val="1"/>
      <w:numFmt w:val="lowerLetter"/>
      <w:lvlRestart w:val="0"/>
      <w:pStyle w:val="Alfalista1"/>
      <w:lvlText w:val="%7."/>
      <w:lvlJc w:val="left"/>
      <w:pPr>
        <w:tabs>
          <w:tab w:val="num" w:pos="284"/>
        </w:tabs>
        <w:ind w:left="284" w:hanging="284"/>
      </w:pPr>
      <w:rPr>
        <w:rFonts w:hint="default"/>
      </w:rPr>
    </w:lvl>
    <w:lvl w:ilvl="7">
      <w:start w:val="1"/>
      <w:numFmt w:val="lowerLetter"/>
      <w:lvlRestart w:val="0"/>
      <w:pStyle w:val="Alfalista2"/>
      <w:lvlText w:val="%8."/>
      <w:lvlJc w:val="left"/>
      <w:pPr>
        <w:tabs>
          <w:tab w:val="num" w:pos="567"/>
        </w:tabs>
        <w:ind w:left="567" w:hanging="283"/>
      </w:pPr>
      <w:rPr>
        <w:rFonts w:hint="default"/>
      </w:rPr>
    </w:lvl>
    <w:lvl w:ilvl="8">
      <w:start w:val="1"/>
      <w:numFmt w:val="lowerLetter"/>
      <w:lvlRestart w:val="0"/>
      <w:pStyle w:val="Alfalista3"/>
      <w:lvlText w:val="%9."/>
      <w:lvlJc w:val="left"/>
      <w:pPr>
        <w:tabs>
          <w:tab w:val="num" w:pos="851"/>
        </w:tabs>
        <w:ind w:left="851" w:hanging="284"/>
      </w:pPr>
      <w:rPr>
        <w:rFonts w:hint="default"/>
      </w:rPr>
    </w:lvl>
  </w:abstractNum>
  <w:num w:numId="1">
    <w:abstractNumId w:val="15"/>
  </w:num>
  <w:num w:numId="2">
    <w:abstractNumId w:val="4"/>
  </w:num>
  <w:num w:numId="3">
    <w:abstractNumId w:val="14"/>
  </w:num>
  <w:num w:numId="4">
    <w:abstractNumId w:val="5"/>
  </w:num>
  <w:num w:numId="5">
    <w:abstractNumId w:val="16"/>
  </w:num>
  <w:num w:numId="6">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0"/>
  </w:num>
  <w:num w:numId="8">
    <w:abstractNumId w:val="7"/>
  </w:num>
  <w:num w:numId="9">
    <w:abstractNumId w:val="7"/>
  </w:num>
  <w:num w:numId="10">
    <w:abstractNumId w:val="7"/>
  </w:num>
  <w:num w:numId="11">
    <w:abstractNumId w:val="7"/>
  </w:num>
  <w:num w:numId="12">
    <w:abstractNumId w:val="7"/>
  </w:num>
  <w:num w:numId="13">
    <w:abstractNumId w:val="7"/>
  </w:num>
  <w:num w:numId="14">
    <w:abstractNumId w:val="7"/>
  </w:num>
  <w:num w:numId="15">
    <w:abstractNumId w:val="7"/>
  </w:num>
  <w:num w:numId="16">
    <w:abstractNumId w:val="1"/>
  </w:num>
  <w:num w:numId="17">
    <w:abstractNumId w:val="9"/>
  </w:num>
  <w:num w:numId="18">
    <w:abstractNumId w:val="2"/>
  </w:num>
  <w:num w:numId="19">
    <w:abstractNumId w:val="3"/>
  </w:num>
  <w:num w:numId="20">
    <w:abstractNumId w:val="13"/>
  </w:num>
  <w:num w:numId="21">
    <w:abstractNumId w:val="6"/>
  </w:num>
  <w:num w:numId="22">
    <w:abstractNumId w:val="0"/>
  </w:num>
  <w:num w:numId="23">
    <w:abstractNumId w:val="11"/>
  </w:num>
  <w:num w:numId="24">
    <w:abstractNumId w:val="8"/>
  </w:num>
  <w:num w:numId="25">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1304"/>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95DF8"/>
    <w:rsid w:val="0001459D"/>
    <w:rsid w:val="000230F8"/>
    <w:rsid w:val="00023367"/>
    <w:rsid w:val="00032589"/>
    <w:rsid w:val="00087824"/>
    <w:rsid w:val="00087A68"/>
    <w:rsid w:val="00095DF8"/>
    <w:rsid w:val="001332C6"/>
    <w:rsid w:val="00163645"/>
    <w:rsid w:val="00194785"/>
    <w:rsid w:val="001952FB"/>
    <w:rsid w:val="001A6416"/>
    <w:rsid w:val="001D1EA8"/>
    <w:rsid w:val="00207BAD"/>
    <w:rsid w:val="00213223"/>
    <w:rsid w:val="0022237E"/>
    <w:rsid w:val="00266038"/>
    <w:rsid w:val="002A5ED5"/>
    <w:rsid w:val="002F03AA"/>
    <w:rsid w:val="00331C63"/>
    <w:rsid w:val="003838A1"/>
    <w:rsid w:val="00397672"/>
    <w:rsid w:val="003A254D"/>
    <w:rsid w:val="003D7992"/>
    <w:rsid w:val="003F2013"/>
    <w:rsid w:val="00406F81"/>
    <w:rsid w:val="00443DF8"/>
    <w:rsid w:val="004C4824"/>
    <w:rsid w:val="004E7B9B"/>
    <w:rsid w:val="00520EC5"/>
    <w:rsid w:val="00523843"/>
    <w:rsid w:val="00541E5D"/>
    <w:rsid w:val="00570314"/>
    <w:rsid w:val="005821A0"/>
    <w:rsid w:val="005859C3"/>
    <w:rsid w:val="005A3C55"/>
    <w:rsid w:val="005C0AFB"/>
    <w:rsid w:val="0062414A"/>
    <w:rsid w:val="00640E88"/>
    <w:rsid w:val="006922DF"/>
    <w:rsid w:val="006D62B0"/>
    <w:rsid w:val="007438D2"/>
    <w:rsid w:val="00751039"/>
    <w:rsid w:val="00754F6B"/>
    <w:rsid w:val="00810A7C"/>
    <w:rsid w:val="00813493"/>
    <w:rsid w:val="00815F77"/>
    <w:rsid w:val="00873AF8"/>
    <w:rsid w:val="00881FE7"/>
    <w:rsid w:val="008A2D3E"/>
    <w:rsid w:val="008D3578"/>
    <w:rsid w:val="00913189"/>
    <w:rsid w:val="009134C4"/>
    <w:rsid w:val="00917CE9"/>
    <w:rsid w:val="00945FE8"/>
    <w:rsid w:val="009B03C0"/>
    <w:rsid w:val="009B2040"/>
    <w:rsid w:val="00A419A4"/>
    <w:rsid w:val="00A42BA6"/>
    <w:rsid w:val="00A95B9E"/>
    <w:rsid w:val="00AB3D66"/>
    <w:rsid w:val="00B530DB"/>
    <w:rsid w:val="00B557D4"/>
    <w:rsid w:val="00B810AD"/>
    <w:rsid w:val="00BD41CB"/>
    <w:rsid w:val="00BE3A62"/>
    <w:rsid w:val="00BF3CEB"/>
    <w:rsid w:val="00BF5F7B"/>
    <w:rsid w:val="00C136C0"/>
    <w:rsid w:val="00C1610D"/>
    <w:rsid w:val="00C260D7"/>
    <w:rsid w:val="00C41783"/>
    <w:rsid w:val="00D24C4E"/>
    <w:rsid w:val="00D960BA"/>
    <w:rsid w:val="00DB260A"/>
    <w:rsid w:val="00DC347D"/>
    <w:rsid w:val="00DF0C45"/>
    <w:rsid w:val="00DF4C6A"/>
    <w:rsid w:val="00E27A18"/>
    <w:rsid w:val="00E6122B"/>
    <w:rsid w:val="00E656CB"/>
    <w:rsid w:val="00E87391"/>
    <w:rsid w:val="00EA7E15"/>
    <w:rsid w:val="00EF0657"/>
    <w:rsid w:val="00EF79B1"/>
    <w:rsid w:val="00F72C85"/>
    <w:rsid w:val="00F75F90"/>
    <w:rsid w:val="00F83EB9"/>
    <w:rsid w:val="00F84017"/>
    <w:rsid w:val="00F94518"/>
    <w:rsid w:val="00FA318E"/>
    <w:rsid w:val="00FA55E4"/>
    <w:rsid w:val="00FA66CD"/>
    <w:rsid w:val="00FE1CA6"/>
    <w:rsid w:val="00FE3453"/>
  </w:rsids>
  <m:mathPr>
    <m:mathFont m:val="Cambria Math"/>
    <m:brkBin m:val="before"/>
    <m:brkBinSub m:val="--"/>
    <m:smallFrac m:val="0"/>
    <m:dispDef/>
    <m:lMargin m:val="0"/>
    <m:rMargin m:val="0"/>
    <m:defJc m:val="centerGroup"/>
    <m:wrapIndent m:val="1440"/>
    <m:intLim m:val="subSup"/>
    <m:naryLim m:val="undOvr"/>
  </m:mathPr>
  <w:themeFontLang w:val="sv-SE" w:eastAsia="sv-SE"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337DEB1-AC55-49B0-93A6-63D9C93C5E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v-S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2" w:qFormat="1"/>
    <w:lsdException w:name="heading 2" w:semiHidden="1" w:uiPriority="2" w:unhideWhenUsed="1" w:qFormat="1"/>
    <w:lsdException w:name="heading 3" w:semiHidden="1" w:uiPriority="2" w:unhideWhenUsed="1" w:qFormat="1"/>
    <w:lsdException w:name="heading 4" w:semiHidden="1" w:uiPriority="9" w:unhideWhenUsed="1"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2"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41783"/>
    <w:pPr>
      <w:spacing w:line="240" w:lineRule="atLeast"/>
    </w:pPr>
    <w:rPr>
      <w:sz w:val="24"/>
    </w:rPr>
  </w:style>
  <w:style w:type="paragraph" w:styleId="Rubrik1">
    <w:name w:val="heading 1"/>
    <w:basedOn w:val="Normal"/>
    <w:next w:val="Normal"/>
    <w:link w:val="Rubrik1Char"/>
    <w:uiPriority w:val="2"/>
    <w:qFormat/>
    <w:rsid w:val="00751039"/>
    <w:pPr>
      <w:keepNext/>
      <w:keepLines/>
      <w:numPr>
        <w:numId w:val="15"/>
      </w:numPr>
      <w:spacing w:before="480" w:after="0"/>
      <w:outlineLvl w:val="0"/>
    </w:pPr>
    <w:rPr>
      <w:rFonts w:asciiTheme="majorHAnsi" w:eastAsiaTheme="majorEastAsia" w:hAnsiTheme="majorHAnsi" w:cstheme="majorBidi"/>
      <w:b/>
      <w:bCs/>
      <w:sz w:val="28"/>
      <w:szCs w:val="28"/>
    </w:rPr>
  </w:style>
  <w:style w:type="paragraph" w:styleId="Rubrik2">
    <w:name w:val="heading 2"/>
    <w:basedOn w:val="Normal"/>
    <w:next w:val="Normal"/>
    <w:link w:val="Rubrik2Char"/>
    <w:uiPriority w:val="2"/>
    <w:qFormat/>
    <w:rsid w:val="00751039"/>
    <w:pPr>
      <w:keepNext/>
      <w:keepLines/>
      <w:numPr>
        <w:ilvl w:val="1"/>
        <w:numId w:val="15"/>
      </w:numPr>
      <w:spacing w:before="200" w:after="0"/>
      <w:outlineLvl w:val="1"/>
    </w:pPr>
    <w:rPr>
      <w:rFonts w:asciiTheme="majorHAnsi" w:eastAsiaTheme="majorEastAsia" w:hAnsiTheme="majorHAnsi" w:cstheme="majorBidi"/>
      <w:b/>
      <w:bCs/>
      <w:szCs w:val="26"/>
    </w:rPr>
  </w:style>
  <w:style w:type="paragraph" w:styleId="Rubrik3">
    <w:name w:val="heading 3"/>
    <w:basedOn w:val="Normal"/>
    <w:next w:val="Normal"/>
    <w:link w:val="Rubrik3Char"/>
    <w:uiPriority w:val="2"/>
    <w:qFormat/>
    <w:rsid w:val="00751039"/>
    <w:pPr>
      <w:keepNext/>
      <w:keepLines/>
      <w:numPr>
        <w:ilvl w:val="2"/>
        <w:numId w:val="15"/>
      </w:numPr>
      <w:spacing w:before="200" w:after="0"/>
      <w:outlineLvl w:val="2"/>
    </w:pPr>
    <w:rPr>
      <w:rFonts w:asciiTheme="majorHAnsi" w:eastAsiaTheme="majorEastAsia" w:hAnsiTheme="majorHAnsi" w:cstheme="majorBidi"/>
      <w:b/>
      <w:bCs/>
      <w:sz w:val="22"/>
    </w:rPr>
  </w:style>
  <w:style w:type="paragraph" w:styleId="Rubrik4">
    <w:name w:val="heading 4"/>
    <w:basedOn w:val="Normal"/>
    <w:next w:val="Normal"/>
    <w:link w:val="Rubrik4Char"/>
    <w:uiPriority w:val="2"/>
    <w:qFormat/>
    <w:rsid w:val="00E27A18"/>
    <w:pPr>
      <w:keepNext/>
      <w:keepLines/>
      <w:spacing w:before="200" w:after="0"/>
      <w:outlineLvl w:val="3"/>
    </w:pPr>
    <w:rPr>
      <w:rFonts w:asciiTheme="majorHAnsi" w:eastAsiaTheme="majorEastAsia" w:hAnsiTheme="majorHAnsi" w:cstheme="majorBidi"/>
      <w:b/>
      <w:bCs/>
      <w:iCs/>
      <w:sz w:val="20"/>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uiPriority w:val="2"/>
    <w:rsid w:val="00751039"/>
    <w:rPr>
      <w:rFonts w:asciiTheme="majorHAnsi" w:eastAsiaTheme="majorEastAsia" w:hAnsiTheme="majorHAnsi" w:cstheme="majorBidi"/>
      <w:b/>
      <w:bCs/>
      <w:sz w:val="28"/>
      <w:szCs w:val="28"/>
    </w:rPr>
  </w:style>
  <w:style w:type="character" w:customStyle="1" w:styleId="Rubrik2Char">
    <w:name w:val="Rubrik 2 Char"/>
    <w:basedOn w:val="Standardstycketeckensnitt"/>
    <w:link w:val="Rubrik2"/>
    <w:uiPriority w:val="2"/>
    <w:rsid w:val="00751039"/>
    <w:rPr>
      <w:rFonts w:asciiTheme="majorHAnsi" w:eastAsiaTheme="majorEastAsia" w:hAnsiTheme="majorHAnsi" w:cstheme="majorBidi"/>
      <w:b/>
      <w:bCs/>
      <w:sz w:val="24"/>
      <w:szCs w:val="26"/>
    </w:rPr>
  </w:style>
  <w:style w:type="character" w:customStyle="1" w:styleId="Rubrik3Char">
    <w:name w:val="Rubrik 3 Char"/>
    <w:basedOn w:val="Standardstycketeckensnitt"/>
    <w:link w:val="Rubrik3"/>
    <w:uiPriority w:val="2"/>
    <w:rsid w:val="00751039"/>
    <w:rPr>
      <w:rFonts w:asciiTheme="majorHAnsi" w:eastAsiaTheme="majorEastAsia" w:hAnsiTheme="majorHAnsi" w:cstheme="majorBidi"/>
      <w:b/>
      <w:bCs/>
    </w:rPr>
  </w:style>
  <w:style w:type="character" w:customStyle="1" w:styleId="Rubrik4Char">
    <w:name w:val="Rubrik 4 Char"/>
    <w:basedOn w:val="Standardstycketeckensnitt"/>
    <w:link w:val="Rubrik4"/>
    <w:uiPriority w:val="2"/>
    <w:rsid w:val="00DB260A"/>
    <w:rPr>
      <w:rFonts w:asciiTheme="majorHAnsi" w:eastAsiaTheme="majorEastAsia" w:hAnsiTheme="majorHAnsi" w:cstheme="majorBidi"/>
      <w:b/>
      <w:bCs/>
      <w:iCs/>
      <w:sz w:val="20"/>
    </w:rPr>
  </w:style>
  <w:style w:type="table" w:styleId="Tabellrutnt">
    <w:name w:val="Table Grid"/>
    <w:basedOn w:val="Normaltabell"/>
    <w:uiPriority w:val="59"/>
    <w:rsid w:val="00E27A1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skrivning">
    <w:name w:val="caption"/>
    <w:basedOn w:val="Normal"/>
    <w:next w:val="Normal"/>
    <w:uiPriority w:val="35"/>
    <w:unhideWhenUsed/>
    <w:qFormat/>
    <w:rsid w:val="00A419A4"/>
    <w:rPr>
      <w:rFonts w:ascii="Arial" w:hAnsi="Arial"/>
      <w:bCs/>
      <w:sz w:val="18"/>
      <w:szCs w:val="18"/>
    </w:rPr>
  </w:style>
  <w:style w:type="paragraph" w:styleId="Fotnotstext">
    <w:name w:val="footnote text"/>
    <w:basedOn w:val="Normal"/>
    <w:link w:val="FotnotstextChar"/>
    <w:uiPriority w:val="99"/>
    <w:unhideWhenUsed/>
    <w:rsid w:val="00541E5D"/>
    <w:pPr>
      <w:spacing w:after="0"/>
    </w:pPr>
    <w:rPr>
      <w:sz w:val="16"/>
      <w:szCs w:val="20"/>
    </w:rPr>
  </w:style>
  <w:style w:type="character" w:customStyle="1" w:styleId="FotnotstextChar">
    <w:name w:val="Fotnotstext Char"/>
    <w:basedOn w:val="Standardstycketeckensnitt"/>
    <w:link w:val="Fotnotstext"/>
    <w:uiPriority w:val="99"/>
    <w:rsid w:val="00541E5D"/>
    <w:rPr>
      <w:sz w:val="16"/>
      <w:szCs w:val="20"/>
    </w:rPr>
  </w:style>
  <w:style w:type="character" w:styleId="Fotnotsreferens">
    <w:name w:val="footnote reference"/>
    <w:basedOn w:val="Standardstycketeckensnitt"/>
    <w:uiPriority w:val="99"/>
    <w:semiHidden/>
    <w:unhideWhenUsed/>
    <w:rsid w:val="00A419A4"/>
    <w:rPr>
      <w:vertAlign w:val="superscript"/>
    </w:rPr>
  </w:style>
  <w:style w:type="paragraph" w:customStyle="1" w:styleId="Frminskadnormal1">
    <w:name w:val="Förminskad normal 1"/>
    <w:basedOn w:val="Normal"/>
    <w:uiPriority w:val="1"/>
    <w:qFormat/>
    <w:rsid w:val="00A419A4"/>
    <w:pPr>
      <w:spacing w:line="288" w:lineRule="auto"/>
    </w:pPr>
    <w:rPr>
      <w:sz w:val="20"/>
    </w:rPr>
  </w:style>
  <w:style w:type="paragraph" w:customStyle="1" w:styleId="Frminskadnormal2">
    <w:name w:val="Förminskad normal 2"/>
    <w:basedOn w:val="Normal"/>
    <w:uiPriority w:val="1"/>
    <w:qFormat/>
    <w:rsid w:val="004E7B9B"/>
    <w:pPr>
      <w:spacing w:line="288" w:lineRule="auto"/>
    </w:pPr>
    <w:rPr>
      <w:sz w:val="16"/>
    </w:rPr>
  </w:style>
  <w:style w:type="paragraph" w:styleId="Liststycke">
    <w:name w:val="List Paragraph"/>
    <w:basedOn w:val="Normal"/>
    <w:uiPriority w:val="34"/>
    <w:semiHidden/>
    <w:qFormat/>
    <w:rsid w:val="00FA318E"/>
    <w:pPr>
      <w:ind w:left="720"/>
      <w:contextualSpacing/>
    </w:pPr>
  </w:style>
  <w:style w:type="paragraph" w:styleId="Sidhuvud">
    <w:name w:val="header"/>
    <w:basedOn w:val="Normal"/>
    <w:link w:val="SidhuvudChar"/>
    <w:uiPriority w:val="99"/>
    <w:unhideWhenUsed/>
    <w:rsid w:val="00331C63"/>
    <w:pPr>
      <w:tabs>
        <w:tab w:val="left" w:pos="4256"/>
        <w:tab w:val="left" w:pos="5949"/>
        <w:tab w:val="right" w:pos="9015"/>
      </w:tabs>
      <w:spacing w:after="0"/>
    </w:pPr>
    <w:rPr>
      <w:rFonts w:cstheme="majorHAnsi"/>
    </w:rPr>
  </w:style>
  <w:style w:type="character" w:customStyle="1" w:styleId="SidhuvudChar">
    <w:name w:val="Sidhuvud Char"/>
    <w:basedOn w:val="Standardstycketeckensnitt"/>
    <w:link w:val="Sidhuvud"/>
    <w:uiPriority w:val="99"/>
    <w:rsid w:val="00331C63"/>
    <w:rPr>
      <w:rFonts w:cstheme="majorHAnsi"/>
      <w:sz w:val="24"/>
    </w:rPr>
  </w:style>
  <w:style w:type="paragraph" w:styleId="Sidfot">
    <w:name w:val="footer"/>
    <w:basedOn w:val="Normal"/>
    <w:link w:val="SidfotChar"/>
    <w:uiPriority w:val="99"/>
    <w:unhideWhenUsed/>
    <w:rsid w:val="00BF5F7B"/>
    <w:pPr>
      <w:tabs>
        <w:tab w:val="center" w:pos="4536"/>
        <w:tab w:val="right" w:pos="9072"/>
      </w:tabs>
      <w:spacing w:after="0"/>
    </w:pPr>
    <w:rPr>
      <w:rFonts w:ascii="Arial" w:hAnsi="Arial"/>
      <w:sz w:val="16"/>
    </w:rPr>
  </w:style>
  <w:style w:type="character" w:customStyle="1" w:styleId="SidfotChar">
    <w:name w:val="Sidfot Char"/>
    <w:basedOn w:val="Standardstycketeckensnitt"/>
    <w:link w:val="Sidfot"/>
    <w:uiPriority w:val="99"/>
    <w:rsid w:val="00BF5F7B"/>
    <w:rPr>
      <w:rFonts w:ascii="Arial" w:hAnsi="Arial"/>
      <w:sz w:val="16"/>
    </w:rPr>
  </w:style>
  <w:style w:type="paragraph" w:customStyle="1" w:styleId="SKVPunkt">
    <w:name w:val="SKV Punkt"/>
    <w:basedOn w:val="Normal"/>
    <w:uiPriority w:val="3"/>
    <w:qFormat/>
    <w:rsid w:val="00E656CB"/>
    <w:pPr>
      <w:numPr>
        <w:numId w:val="2"/>
      </w:numPr>
      <w:spacing w:after="120"/>
      <w:ind w:left="357" w:hanging="357"/>
    </w:pPr>
  </w:style>
  <w:style w:type="paragraph" w:customStyle="1" w:styleId="Kantrubrik">
    <w:name w:val="Kantrubrik"/>
    <w:basedOn w:val="Normal"/>
    <w:uiPriority w:val="3"/>
    <w:semiHidden/>
    <w:qFormat/>
    <w:rsid w:val="00DB260A"/>
    <w:pPr>
      <w:spacing w:after="0" w:line="240" w:lineRule="auto"/>
    </w:pPr>
    <w:rPr>
      <w:b/>
    </w:rPr>
  </w:style>
  <w:style w:type="paragraph" w:customStyle="1" w:styleId="Normalindrag">
    <w:name w:val="Normal indrag"/>
    <w:basedOn w:val="Normal"/>
    <w:qFormat/>
    <w:rsid w:val="00F72C85"/>
    <w:pPr>
      <w:ind w:left="284"/>
    </w:pPr>
  </w:style>
  <w:style w:type="paragraph" w:customStyle="1" w:styleId="Normalextraindrag">
    <w:name w:val="Normal extra indrag"/>
    <w:basedOn w:val="Normal"/>
    <w:qFormat/>
    <w:rsid w:val="00F72C85"/>
    <w:pPr>
      <w:ind w:left="567"/>
    </w:pPr>
  </w:style>
  <w:style w:type="paragraph" w:customStyle="1" w:styleId="Frminskadnormal1indrag">
    <w:name w:val="Förminskad normal 1 indrag"/>
    <w:basedOn w:val="Frminskadnormal1"/>
    <w:uiPriority w:val="1"/>
    <w:qFormat/>
    <w:rsid w:val="00F72C85"/>
    <w:pPr>
      <w:ind w:left="284"/>
    </w:pPr>
  </w:style>
  <w:style w:type="paragraph" w:customStyle="1" w:styleId="Frminskadnormal2indrag">
    <w:name w:val="Förminskad normal 2 indrag"/>
    <w:basedOn w:val="Normal"/>
    <w:uiPriority w:val="1"/>
    <w:qFormat/>
    <w:rsid w:val="009B2040"/>
    <w:pPr>
      <w:spacing w:after="0" w:line="240" w:lineRule="auto"/>
      <w:ind w:left="284"/>
    </w:pPr>
    <w:rPr>
      <w:sz w:val="16"/>
    </w:rPr>
  </w:style>
  <w:style w:type="paragraph" w:customStyle="1" w:styleId="Paragraf1">
    <w:name w:val="Paragraf 1"/>
    <w:basedOn w:val="Normal"/>
    <w:uiPriority w:val="4"/>
    <w:qFormat/>
    <w:rsid w:val="00207BAD"/>
    <w:pPr>
      <w:numPr>
        <w:numId w:val="4"/>
      </w:numPr>
    </w:pPr>
  </w:style>
  <w:style w:type="paragraph" w:customStyle="1" w:styleId="Paragraf2">
    <w:name w:val="Paragraf 2"/>
    <w:basedOn w:val="Paragraf1"/>
    <w:uiPriority w:val="4"/>
    <w:qFormat/>
    <w:rsid w:val="00207BAD"/>
    <w:pPr>
      <w:numPr>
        <w:ilvl w:val="1"/>
      </w:numPr>
    </w:pPr>
  </w:style>
  <w:style w:type="numbering" w:customStyle="1" w:styleId="SKVParagraf">
    <w:name w:val="SKV Paragraf"/>
    <w:uiPriority w:val="99"/>
    <w:rsid w:val="00207BAD"/>
    <w:pPr>
      <w:numPr>
        <w:numId w:val="3"/>
      </w:numPr>
    </w:pPr>
  </w:style>
  <w:style w:type="paragraph" w:customStyle="1" w:styleId="Tankstreckslista1">
    <w:name w:val="Tankstreckslista 1"/>
    <w:basedOn w:val="Normal"/>
    <w:uiPriority w:val="4"/>
    <w:qFormat/>
    <w:rsid w:val="0062414A"/>
    <w:pPr>
      <w:numPr>
        <w:ilvl w:val="3"/>
        <w:numId w:val="7"/>
      </w:numPr>
    </w:pPr>
  </w:style>
  <w:style w:type="paragraph" w:customStyle="1" w:styleId="Tankstreckslista2">
    <w:name w:val="Tankstreckslista 2"/>
    <w:basedOn w:val="Normal"/>
    <w:uiPriority w:val="4"/>
    <w:qFormat/>
    <w:rsid w:val="0062414A"/>
    <w:pPr>
      <w:numPr>
        <w:ilvl w:val="4"/>
        <w:numId w:val="7"/>
      </w:numPr>
    </w:pPr>
  </w:style>
  <w:style w:type="paragraph" w:customStyle="1" w:styleId="Tankstreckslista3">
    <w:name w:val="Tankstreckslista 3"/>
    <w:basedOn w:val="Normal"/>
    <w:uiPriority w:val="4"/>
    <w:qFormat/>
    <w:rsid w:val="0062414A"/>
    <w:pPr>
      <w:numPr>
        <w:ilvl w:val="5"/>
        <w:numId w:val="7"/>
      </w:numPr>
    </w:pPr>
  </w:style>
  <w:style w:type="paragraph" w:customStyle="1" w:styleId="Numlista1">
    <w:name w:val="Num lista 1"/>
    <w:basedOn w:val="Normal"/>
    <w:uiPriority w:val="4"/>
    <w:qFormat/>
    <w:rsid w:val="0062414A"/>
    <w:pPr>
      <w:numPr>
        <w:numId w:val="7"/>
      </w:numPr>
    </w:pPr>
  </w:style>
  <w:style w:type="paragraph" w:customStyle="1" w:styleId="Numlista2">
    <w:name w:val="Num lista 2"/>
    <w:basedOn w:val="Normal"/>
    <w:uiPriority w:val="4"/>
    <w:qFormat/>
    <w:rsid w:val="0062414A"/>
    <w:pPr>
      <w:numPr>
        <w:ilvl w:val="1"/>
        <w:numId w:val="7"/>
      </w:numPr>
    </w:pPr>
  </w:style>
  <w:style w:type="paragraph" w:customStyle="1" w:styleId="Numlista3">
    <w:name w:val="Num lista 3"/>
    <w:basedOn w:val="Normal"/>
    <w:uiPriority w:val="4"/>
    <w:qFormat/>
    <w:rsid w:val="0062414A"/>
    <w:pPr>
      <w:numPr>
        <w:ilvl w:val="2"/>
        <w:numId w:val="7"/>
      </w:numPr>
    </w:pPr>
  </w:style>
  <w:style w:type="numbering" w:customStyle="1" w:styleId="SKVListor">
    <w:name w:val="SKV Listor"/>
    <w:uiPriority w:val="99"/>
    <w:rsid w:val="0062414A"/>
    <w:pPr>
      <w:numPr>
        <w:numId w:val="5"/>
      </w:numPr>
    </w:pPr>
  </w:style>
  <w:style w:type="paragraph" w:customStyle="1" w:styleId="Alfalista1">
    <w:name w:val="Alfalista 1"/>
    <w:basedOn w:val="Normal"/>
    <w:uiPriority w:val="4"/>
    <w:qFormat/>
    <w:rsid w:val="0062414A"/>
    <w:pPr>
      <w:numPr>
        <w:ilvl w:val="6"/>
        <w:numId w:val="7"/>
      </w:numPr>
    </w:pPr>
  </w:style>
  <w:style w:type="paragraph" w:customStyle="1" w:styleId="Alfalista2">
    <w:name w:val="Alfalista 2"/>
    <w:basedOn w:val="Normal"/>
    <w:uiPriority w:val="4"/>
    <w:qFormat/>
    <w:rsid w:val="0062414A"/>
    <w:pPr>
      <w:numPr>
        <w:ilvl w:val="7"/>
        <w:numId w:val="7"/>
      </w:numPr>
    </w:pPr>
  </w:style>
  <w:style w:type="paragraph" w:customStyle="1" w:styleId="Alfalista3">
    <w:name w:val="Alfalista 3"/>
    <w:basedOn w:val="Normal"/>
    <w:uiPriority w:val="4"/>
    <w:qFormat/>
    <w:rsid w:val="0062414A"/>
    <w:pPr>
      <w:numPr>
        <w:ilvl w:val="8"/>
        <w:numId w:val="7"/>
      </w:numPr>
    </w:pPr>
  </w:style>
  <w:style w:type="paragraph" w:styleId="Rubrik">
    <w:name w:val="Title"/>
    <w:basedOn w:val="Normal"/>
    <w:next w:val="Normal"/>
    <w:link w:val="RubrikChar"/>
    <w:uiPriority w:val="2"/>
    <w:qFormat/>
    <w:rsid w:val="00751039"/>
    <w:pPr>
      <w:spacing w:before="480" w:after="240" w:line="240" w:lineRule="auto"/>
      <w:contextualSpacing/>
    </w:pPr>
    <w:rPr>
      <w:rFonts w:asciiTheme="majorHAnsi" w:hAnsiTheme="majorHAnsi"/>
      <w:b/>
      <w:spacing w:val="5"/>
      <w:kern w:val="28"/>
      <w:sz w:val="28"/>
      <w:szCs w:val="52"/>
    </w:rPr>
  </w:style>
  <w:style w:type="character" w:customStyle="1" w:styleId="RubrikChar">
    <w:name w:val="Rubrik Char"/>
    <w:basedOn w:val="Standardstycketeckensnitt"/>
    <w:link w:val="Rubrik"/>
    <w:uiPriority w:val="2"/>
    <w:rsid w:val="00751039"/>
    <w:rPr>
      <w:rFonts w:asciiTheme="majorHAnsi" w:hAnsiTheme="majorHAnsi"/>
      <w:b/>
      <w:spacing w:val="5"/>
      <w:kern w:val="28"/>
      <w:sz w:val="28"/>
      <w:szCs w:val="52"/>
    </w:rPr>
  </w:style>
  <w:style w:type="paragraph" w:customStyle="1" w:styleId="Lagtextrubrik">
    <w:name w:val="Lagtextrubrik"/>
    <w:basedOn w:val="Normal"/>
    <w:next w:val="Lagtext1"/>
    <w:link w:val="LagtextrubrikChar"/>
    <w:uiPriority w:val="3"/>
    <w:semiHidden/>
    <w:qFormat/>
    <w:rsid w:val="009B2040"/>
    <w:pPr>
      <w:spacing w:after="60" w:line="240" w:lineRule="auto"/>
      <w:ind w:left="567"/>
    </w:pPr>
    <w:rPr>
      <w:b/>
      <w:sz w:val="16"/>
    </w:rPr>
  </w:style>
  <w:style w:type="paragraph" w:customStyle="1" w:styleId="Lagtext1">
    <w:name w:val="Lagtext 1"/>
    <w:basedOn w:val="Normal"/>
    <w:next w:val="Lagtext2"/>
    <w:uiPriority w:val="4"/>
    <w:semiHidden/>
    <w:qFormat/>
    <w:rsid w:val="009B2040"/>
    <w:pPr>
      <w:spacing w:after="0" w:line="240" w:lineRule="auto"/>
      <w:ind w:left="567"/>
      <w:jc w:val="both"/>
    </w:pPr>
    <w:rPr>
      <w:sz w:val="16"/>
    </w:rPr>
  </w:style>
  <w:style w:type="paragraph" w:customStyle="1" w:styleId="Lagtext2">
    <w:name w:val="Lagtext 2"/>
    <w:basedOn w:val="Frminskadnormal2"/>
    <w:uiPriority w:val="4"/>
    <w:semiHidden/>
    <w:qFormat/>
    <w:rsid w:val="004E7B9B"/>
    <w:pPr>
      <w:spacing w:after="0" w:line="240" w:lineRule="auto"/>
      <w:ind w:left="851"/>
    </w:pPr>
  </w:style>
  <w:style w:type="character" w:customStyle="1" w:styleId="LagtextrubrikChar">
    <w:name w:val="Lagtextrubrik Char"/>
    <w:basedOn w:val="Standardstycketeckensnitt"/>
    <w:link w:val="Lagtextrubrik"/>
    <w:uiPriority w:val="3"/>
    <w:semiHidden/>
    <w:rsid w:val="00754F6B"/>
    <w:rPr>
      <w:b/>
      <w:sz w:val="16"/>
    </w:rPr>
  </w:style>
  <w:style w:type="paragraph" w:customStyle="1" w:styleId="Handledartext">
    <w:name w:val="Handledartext"/>
    <w:basedOn w:val="Normal"/>
    <w:uiPriority w:val="4"/>
    <w:semiHidden/>
    <w:qFormat/>
    <w:rsid w:val="00520EC5"/>
    <w:pPr>
      <w:spacing w:after="0" w:line="240" w:lineRule="auto"/>
      <w:ind w:left="-851"/>
    </w:pPr>
  </w:style>
  <w:style w:type="numbering" w:customStyle="1" w:styleId="SKVNumreraderubriker">
    <w:name w:val="SKV Numrerade rubriker"/>
    <w:uiPriority w:val="99"/>
    <w:rsid w:val="00751039"/>
    <w:pPr>
      <w:numPr>
        <w:numId w:val="8"/>
      </w:numPr>
    </w:pPr>
  </w:style>
  <w:style w:type="paragraph" w:customStyle="1" w:styleId="Normalmedlinje">
    <w:name w:val="Normal med linje"/>
    <w:basedOn w:val="Normal"/>
    <w:semiHidden/>
    <w:qFormat/>
    <w:rsid w:val="00640E88"/>
    <w:pPr>
      <w:pBdr>
        <w:top w:val="single" w:sz="4" w:space="1" w:color="auto"/>
        <w:bottom w:val="single" w:sz="4" w:space="1" w:color="auto"/>
      </w:pBdr>
      <w:spacing w:after="120" w:line="240" w:lineRule="auto"/>
      <w:jc w:val="both"/>
    </w:pPr>
  </w:style>
  <w:style w:type="paragraph" w:customStyle="1" w:styleId="Normal1">
    <w:name w:val="Normal1"/>
    <w:basedOn w:val="Normal"/>
    <w:rsid w:val="00087824"/>
    <w:pPr>
      <w:spacing w:before="100" w:beforeAutospacing="1" w:after="100" w:afterAutospacing="1" w:line="345" w:lineRule="atLeast"/>
    </w:pPr>
    <w:rPr>
      <w:rFonts w:ascii="Open Sans Regular" w:eastAsia="Times New Roman" w:hAnsi="Open Sans Regular" w:cs="Times New Roman"/>
      <w:color w:val="121212"/>
      <w:sz w:val="21"/>
      <w:szCs w:val="21"/>
      <w:lang w:eastAsia="sv-SE"/>
    </w:rPr>
  </w:style>
  <w:style w:type="paragraph" w:customStyle="1" w:styleId="ingress">
    <w:name w:val="ingress"/>
    <w:basedOn w:val="Normal"/>
    <w:rsid w:val="00087824"/>
    <w:pPr>
      <w:spacing w:before="100" w:beforeAutospacing="1" w:after="100" w:afterAutospacing="1" w:line="360" w:lineRule="atLeast"/>
    </w:pPr>
    <w:rPr>
      <w:rFonts w:ascii="Open Sans Regular" w:eastAsia="Times New Roman" w:hAnsi="Open Sans Regular" w:cs="Times New Roman"/>
      <w:color w:val="000000"/>
      <w:sz w:val="26"/>
      <w:szCs w:val="26"/>
      <w:lang w:eastAsia="sv-SE"/>
    </w:rPr>
  </w:style>
  <w:style w:type="character" w:styleId="Hyperlnk">
    <w:name w:val="Hyperlink"/>
    <w:basedOn w:val="Standardstycketeckensnitt"/>
    <w:uiPriority w:val="99"/>
    <w:unhideWhenUsed/>
    <w:rsid w:val="00087824"/>
    <w:rPr>
      <w:color w:val="0000FF" w:themeColor="hyperlink"/>
      <w:u w:val="single"/>
    </w:rPr>
  </w:style>
  <w:style w:type="character" w:styleId="Stark">
    <w:name w:val="Strong"/>
    <w:basedOn w:val="Standardstycketeckensnitt"/>
    <w:uiPriority w:val="22"/>
    <w:qFormat/>
    <w:rsid w:val="00DF0C45"/>
    <w:rPr>
      <w:b/>
      <w:bCs/>
    </w:rPr>
  </w:style>
  <w:style w:type="character" w:styleId="AnvndHyperlnk">
    <w:name w:val="FollowedHyperlink"/>
    <w:basedOn w:val="Standardstycketeckensnitt"/>
    <w:uiPriority w:val="99"/>
    <w:semiHidden/>
    <w:unhideWhenUsed/>
    <w:rsid w:val="00FA66CD"/>
    <w:rPr>
      <w:color w:val="800080" w:themeColor="followedHyperlink"/>
      <w:u w:val="single"/>
    </w:rPr>
  </w:style>
  <w:style w:type="paragraph" w:customStyle="1" w:styleId="Normal2">
    <w:name w:val="Normal2"/>
    <w:basedOn w:val="Normal"/>
    <w:rsid w:val="00815F77"/>
    <w:pPr>
      <w:spacing w:before="100" w:beforeAutospacing="1" w:after="100" w:afterAutospacing="1" w:line="345" w:lineRule="atLeast"/>
    </w:pPr>
    <w:rPr>
      <w:rFonts w:ascii="Open Sans Regular" w:eastAsia="Times New Roman" w:hAnsi="Open Sans Regular" w:cs="Times New Roman"/>
      <w:color w:val="121212"/>
      <w:sz w:val="21"/>
      <w:szCs w:val="21"/>
      <w:lang w:eastAsia="sv-S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29585666">
      <w:bodyDiv w:val="1"/>
      <w:marLeft w:val="0"/>
      <w:marRight w:val="0"/>
      <w:marTop w:val="0"/>
      <w:marBottom w:val="0"/>
      <w:divBdr>
        <w:top w:val="none" w:sz="0" w:space="0" w:color="auto"/>
        <w:left w:val="none" w:sz="0" w:space="0" w:color="auto"/>
        <w:bottom w:val="none" w:sz="0" w:space="0" w:color="auto"/>
        <w:right w:val="none" w:sz="0" w:space="0" w:color="auto"/>
      </w:divBdr>
      <w:divsChild>
        <w:div w:id="238753547">
          <w:marLeft w:val="0"/>
          <w:marRight w:val="0"/>
          <w:marTop w:val="0"/>
          <w:marBottom w:val="0"/>
          <w:divBdr>
            <w:top w:val="none" w:sz="0" w:space="0" w:color="auto"/>
            <w:left w:val="none" w:sz="0" w:space="0" w:color="auto"/>
            <w:bottom w:val="none" w:sz="0" w:space="0" w:color="auto"/>
            <w:right w:val="none" w:sz="0" w:space="0" w:color="auto"/>
          </w:divBdr>
          <w:divsChild>
            <w:div w:id="1068383273">
              <w:marLeft w:val="0"/>
              <w:marRight w:val="0"/>
              <w:marTop w:val="0"/>
              <w:marBottom w:val="0"/>
              <w:divBdr>
                <w:top w:val="none" w:sz="0" w:space="0" w:color="auto"/>
                <w:left w:val="none" w:sz="0" w:space="0" w:color="auto"/>
                <w:bottom w:val="none" w:sz="0" w:space="0" w:color="auto"/>
                <w:right w:val="none" w:sz="0" w:space="0" w:color="auto"/>
              </w:divBdr>
              <w:divsChild>
                <w:div w:id="1513449778">
                  <w:marLeft w:val="0"/>
                  <w:marRight w:val="0"/>
                  <w:marTop w:val="0"/>
                  <w:marBottom w:val="0"/>
                  <w:divBdr>
                    <w:top w:val="none" w:sz="0" w:space="0" w:color="auto"/>
                    <w:left w:val="none" w:sz="0" w:space="0" w:color="auto"/>
                    <w:bottom w:val="none" w:sz="0" w:space="0" w:color="auto"/>
                    <w:right w:val="none" w:sz="0" w:space="0" w:color="auto"/>
                  </w:divBdr>
                  <w:divsChild>
                    <w:div w:id="1785609719">
                      <w:marLeft w:val="0"/>
                      <w:marRight w:val="0"/>
                      <w:marTop w:val="0"/>
                      <w:marBottom w:val="0"/>
                      <w:divBdr>
                        <w:top w:val="none" w:sz="0" w:space="0" w:color="auto"/>
                        <w:left w:val="none" w:sz="0" w:space="0" w:color="auto"/>
                        <w:bottom w:val="none" w:sz="0" w:space="0" w:color="auto"/>
                        <w:right w:val="none" w:sz="0" w:space="0" w:color="auto"/>
                      </w:divBdr>
                      <w:divsChild>
                        <w:div w:id="849030704">
                          <w:marLeft w:val="0"/>
                          <w:marRight w:val="0"/>
                          <w:marTop w:val="0"/>
                          <w:marBottom w:val="0"/>
                          <w:divBdr>
                            <w:top w:val="none" w:sz="0" w:space="0" w:color="auto"/>
                            <w:left w:val="none" w:sz="0" w:space="0" w:color="auto"/>
                            <w:bottom w:val="none" w:sz="0" w:space="0" w:color="auto"/>
                            <w:right w:val="none" w:sz="0" w:space="0" w:color="auto"/>
                          </w:divBdr>
                          <w:divsChild>
                            <w:div w:id="1779132851">
                              <w:marLeft w:val="0"/>
                              <w:marRight w:val="0"/>
                              <w:marTop w:val="0"/>
                              <w:marBottom w:val="0"/>
                              <w:divBdr>
                                <w:top w:val="none" w:sz="0" w:space="0" w:color="auto"/>
                                <w:left w:val="none" w:sz="0" w:space="0" w:color="auto"/>
                                <w:bottom w:val="none" w:sz="0" w:space="0" w:color="auto"/>
                                <w:right w:val="none" w:sz="0" w:space="0" w:color="auto"/>
                              </w:divBdr>
                              <w:divsChild>
                                <w:div w:id="1262030615">
                                  <w:marLeft w:val="0"/>
                                  <w:marRight w:val="0"/>
                                  <w:marTop w:val="0"/>
                                  <w:marBottom w:val="0"/>
                                  <w:divBdr>
                                    <w:top w:val="none" w:sz="0" w:space="0" w:color="auto"/>
                                    <w:left w:val="none" w:sz="0" w:space="0" w:color="auto"/>
                                    <w:bottom w:val="none" w:sz="0" w:space="0" w:color="auto"/>
                                    <w:right w:val="none" w:sz="0" w:space="0" w:color="auto"/>
                                  </w:divBdr>
                                  <w:divsChild>
                                    <w:div w:id="1623882442">
                                      <w:marLeft w:val="0"/>
                                      <w:marRight w:val="0"/>
                                      <w:marTop w:val="0"/>
                                      <w:marBottom w:val="0"/>
                                      <w:divBdr>
                                        <w:top w:val="none" w:sz="0" w:space="0" w:color="auto"/>
                                        <w:left w:val="none" w:sz="0" w:space="0" w:color="auto"/>
                                        <w:bottom w:val="none" w:sz="0" w:space="0" w:color="auto"/>
                                        <w:right w:val="none" w:sz="0" w:space="0" w:color="auto"/>
                                      </w:divBdr>
                                      <w:divsChild>
                                        <w:div w:id="160505403">
                                          <w:marLeft w:val="0"/>
                                          <w:marRight w:val="0"/>
                                          <w:marTop w:val="0"/>
                                          <w:marBottom w:val="0"/>
                                          <w:divBdr>
                                            <w:top w:val="none" w:sz="0" w:space="0" w:color="auto"/>
                                            <w:left w:val="none" w:sz="0" w:space="0" w:color="auto"/>
                                            <w:bottom w:val="none" w:sz="0" w:space="0" w:color="auto"/>
                                            <w:right w:val="none" w:sz="0" w:space="0" w:color="auto"/>
                                          </w:divBdr>
                                          <w:divsChild>
                                            <w:div w:id="90274281">
                                              <w:marLeft w:val="0"/>
                                              <w:marRight w:val="0"/>
                                              <w:marTop w:val="0"/>
                                              <w:marBottom w:val="0"/>
                                              <w:divBdr>
                                                <w:top w:val="none" w:sz="0" w:space="0" w:color="auto"/>
                                                <w:left w:val="none" w:sz="0" w:space="0" w:color="auto"/>
                                                <w:bottom w:val="none" w:sz="0" w:space="0" w:color="auto"/>
                                                <w:right w:val="none" w:sz="0" w:space="0" w:color="auto"/>
                                              </w:divBdr>
                                              <w:divsChild>
                                                <w:div w:id="356274862">
                                                  <w:marLeft w:val="0"/>
                                                  <w:marRight w:val="0"/>
                                                  <w:marTop w:val="0"/>
                                                  <w:marBottom w:val="0"/>
                                                  <w:divBdr>
                                                    <w:top w:val="none" w:sz="0" w:space="0" w:color="auto"/>
                                                    <w:left w:val="none" w:sz="0" w:space="0" w:color="auto"/>
                                                    <w:bottom w:val="none" w:sz="0" w:space="0" w:color="auto"/>
                                                    <w:right w:val="none" w:sz="0" w:space="0" w:color="auto"/>
                                                  </w:divBdr>
                                                  <w:divsChild>
                                                    <w:div w:id="1366100973">
                                                      <w:marLeft w:val="0"/>
                                                      <w:marRight w:val="0"/>
                                                      <w:marTop w:val="0"/>
                                                      <w:marBottom w:val="0"/>
                                                      <w:divBdr>
                                                        <w:top w:val="none" w:sz="0" w:space="0" w:color="auto"/>
                                                        <w:left w:val="none" w:sz="0" w:space="0" w:color="auto"/>
                                                        <w:bottom w:val="none" w:sz="0" w:space="0" w:color="auto"/>
                                                        <w:right w:val="none" w:sz="0" w:space="0" w:color="auto"/>
                                                      </w:divBdr>
                                                      <w:divsChild>
                                                        <w:div w:id="365177551">
                                                          <w:marLeft w:val="0"/>
                                                          <w:marRight w:val="0"/>
                                                          <w:marTop w:val="0"/>
                                                          <w:marBottom w:val="0"/>
                                                          <w:divBdr>
                                                            <w:top w:val="none" w:sz="0" w:space="0" w:color="auto"/>
                                                            <w:left w:val="none" w:sz="0" w:space="0" w:color="auto"/>
                                                            <w:bottom w:val="none" w:sz="0" w:space="0" w:color="auto"/>
                                                            <w:right w:val="none" w:sz="0" w:space="0" w:color="auto"/>
                                                          </w:divBdr>
                                                          <w:divsChild>
                                                            <w:div w:id="1224676804">
                                                              <w:marLeft w:val="0"/>
                                                              <w:marRight w:val="0"/>
                                                              <w:marTop w:val="0"/>
                                                              <w:marBottom w:val="0"/>
                                                              <w:divBdr>
                                                                <w:top w:val="none" w:sz="0" w:space="0" w:color="auto"/>
                                                                <w:left w:val="none" w:sz="0" w:space="0" w:color="auto"/>
                                                                <w:bottom w:val="none" w:sz="0" w:space="0" w:color="auto"/>
                                                                <w:right w:val="none" w:sz="0" w:space="0" w:color="auto"/>
                                                              </w:divBdr>
                                                              <w:divsChild>
                                                                <w:div w:id="447546313">
                                                                  <w:marLeft w:val="0"/>
                                                                  <w:marRight w:val="0"/>
                                                                  <w:marTop w:val="0"/>
                                                                  <w:marBottom w:val="0"/>
                                                                  <w:divBdr>
                                                                    <w:top w:val="none" w:sz="0" w:space="0" w:color="auto"/>
                                                                    <w:left w:val="none" w:sz="0" w:space="0" w:color="auto"/>
                                                                    <w:bottom w:val="none" w:sz="0" w:space="0" w:color="auto"/>
                                                                    <w:right w:val="none" w:sz="0" w:space="0" w:color="auto"/>
                                                                  </w:divBdr>
                                                                  <w:divsChild>
                                                                    <w:div w:id="133716832">
                                                                      <w:marLeft w:val="0"/>
                                                                      <w:marRight w:val="0"/>
                                                                      <w:marTop w:val="0"/>
                                                                      <w:marBottom w:val="0"/>
                                                                      <w:divBdr>
                                                                        <w:top w:val="none" w:sz="0" w:space="0" w:color="auto"/>
                                                                        <w:left w:val="none" w:sz="0" w:space="0" w:color="auto"/>
                                                                        <w:bottom w:val="none" w:sz="0" w:space="0" w:color="auto"/>
                                                                        <w:right w:val="none" w:sz="0" w:space="0" w:color="auto"/>
                                                                      </w:divBdr>
                                                                      <w:divsChild>
                                                                        <w:div w:id="868371902">
                                                                          <w:marLeft w:val="0"/>
                                                                          <w:marRight w:val="0"/>
                                                                          <w:marTop w:val="0"/>
                                                                          <w:marBottom w:val="0"/>
                                                                          <w:divBdr>
                                                                            <w:top w:val="none" w:sz="0" w:space="0" w:color="auto"/>
                                                                            <w:left w:val="none" w:sz="0" w:space="0" w:color="auto"/>
                                                                            <w:bottom w:val="none" w:sz="0" w:space="0" w:color="auto"/>
                                                                            <w:right w:val="none" w:sz="0" w:space="0" w:color="auto"/>
                                                                          </w:divBdr>
                                                                          <w:divsChild>
                                                                            <w:div w:id="1312516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399905457">
      <w:bodyDiv w:val="1"/>
      <w:marLeft w:val="0"/>
      <w:marRight w:val="0"/>
      <w:marTop w:val="0"/>
      <w:marBottom w:val="0"/>
      <w:divBdr>
        <w:top w:val="none" w:sz="0" w:space="0" w:color="auto"/>
        <w:left w:val="none" w:sz="0" w:space="0" w:color="auto"/>
        <w:bottom w:val="none" w:sz="0" w:space="0" w:color="auto"/>
        <w:right w:val="none" w:sz="0" w:space="0" w:color="auto"/>
      </w:divBdr>
      <w:divsChild>
        <w:div w:id="2132816870">
          <w:marLeft w:val="0"/>
          <w:marRight w:val="0"/>
          <w:marTop w:val="0"/>
          <w:marBottom w:val="0"/>
          <w:divBdr>
            <w:top w:val="none" w:sz="0" w:space="0" w:color="auto"/>
            <w:left w:val="none" w:sz="0" w:space="0" w:color="auto"/>
            <w:bottom w:val="none" w:sz="0" w:space="0" w:color="auto"/>
            <w:right w:val="none" w:sz="0" w:space="0" w:color="auto"/>
          </w:divBdr>
          <w:divsChild>
            <w:div w:id="742068298">
              <w:marLeft w:val="0"/>
              <w:marRight w:val="0"/>
              <w:marTop w:val="0"/>
              <w:marBottom w:val="0"/>
              <w:divBdr>
                <w:top w:val="none" w:sz="0" w:space="0" w:color="auto"/>
                <w:left w:val="none" w:sz="0" w:space="0" w:color="auto"/>
                <w:bottom w:val="none" w:sz="0" w:space="0" w:color="auto"/>
                <w:right w:val="none" w:sz="0" w:space="0" w:color="auto"/>
              </w:divBdr>
              <w:divsChild>
                <w:div w:id="2071539359">
                  <w:marLeft w:val="0"/>
                  <w:marRight w:val="0"/>
                  <w:marTop w:val="0"/>
                  <w:marBottom w:val="0"/>
                  <w:divBdr>
                    <w:top w:val="none" w:sz="0" w:space="0" w:color="auto"/>
                    <w:left w:val="none" w:sz="0" w:space="0" w:color="auto"/>
                    <w:bottom w:val="none" w:sz="0" w:space="0" w:color="auto"/>
                    <w:right w:val="none" w:sz="0" w:space="0" w:color="auto"/>
                  </w:divBdr>
                  <w:divsChild>
                    <w:div w:id="904993757">
                      <w:marLeft w:val="0"/>
                      <w:marRight w:val="0"/>
                      <w:marTop w:val="0"/>
                      <w:marBottom w:val="0"/>
                      <w:divBdr>
                        <w:top w:val="none" w:sz="0" w:space="0" w:color="auto"/>
                        <w:left w:val="none" w:sz="0" w:space="0" w:color="auto"/>
                        <w:bottom w:val="none" w:sz="0" w:space="0" w:color="auto"/>
                        <w:right w:val="none" w:sz="0" w:space="0" w:color="auto"/>
                      </w:divBdr>
                      <w:divsChild>
                        <w:div w:id="1144272114">
                          <w:marLeft w:val="0"/>
                          <w:marRight w:val="0"/>
                          <w:marTop w:val="0"/>
                          <w:marBottom w:val="0"/>
                          <w:divBdr>
                            <w:top w:val="none" w:sz="0" w:space="0" w:color="auto"/>
                            <w:left w:val="none" w:sz="0" w:space="0" w:color="auto"/>
                            <w:bottom w:val="none" w:sz="0" w:space="0" w:color="auto"/>
                            <w:right w:val="none" w:sz="0" w:space="0" w:color="auto"/>
                          </w:divBdr>
                          <w:divsChild>
                            <w:div w:id="1313607986">
                              <w:marLeft w:val="0"/>
                              <w:marRight w:val="0"/>
                              <w:marTop w:val="0"/>
                              <w:marBottom w:val="0"/>
                              <w:divBdr>
                                <w:top w:val="none" w:sz="0" w:space="0" w:color="auto"/>
                                <w:left w:val="none" w:sz="0" w:space="0" w:color="auto"/>
                                <w:bottom w:val="none" w:sz="0" w:space="0" w:color="auto"/>
                                <w:right w:val="none" w:sz="0" w:space="0" w:color="auto"/>
                              </w:divBdr>
                              <w:divsChild>
                                <w:div w:id="1818063925">
                                  <w:marLeft w:val="0"/>
                                  <w:marRight w:val="0"/>
                                  <w:marTop w:val="0"/>
                                  <w:marBottom w:val="0"/>
                                  <w:divBdr>
                                    <w:top w:val="none" w:sz="0" w:space="0" w:color="auto"/>
                                    <w:left w:val="none" w:sz="0" w:space="0" w:color="auto"/>
                                    <w:bottom w:val="none" w:sz="0" w:space="0" w:color="auto"/>
                                    <w:right w:val="none" w:sz="0" w:space="0" w:color="auto"/>
                                  </w:divBdr>
                                  <w:divsChild>
                                    <w:div w:id="280038937">
                                      <w:marLeft w:val="0"/>
                                      <w:marRight w:val="0"/>
                                      <w:marTop w:val="0"/>
                                      <w:marBottom w:val="0"/>
                                      <w:divBdr>
                                        <w:top w:val="none" w:sz="0" w:space="0" w:color="auto"/>
                                        <w:left w:val="none" w:sz="0" w:space="0" w:color="auto"/>
                                        <w:bottom w:val="none" w:sz="0" w:space="0" w:color="auto"/>
                                        <w:right w:val="none" w:sz="0" w:space="0" w:color="auto"/>
                                      </w:divBdr>
                                      <w:divsChild>
                                        <w:div w:id="244654490">
                                          <w:marLeft w:val="0"/>
                                          <w:marRight w:val="0"/>
                                          <w:marTop w:val="0"/>
                                          <w:marBottom w:val="0"/>
                                          <w:divBdr>
                                            <w:top w:val="none" w:sz="0" w:space="0" w:color="auto"/>
                                            <w:left w:val="none" w:sz="0" w:space="0" w:color="auto"/>
                                            <w:bottom w:val="none" w:sz="0" w:space="0" w:color="auto"/>
                                            <w:right w:val="none" w:sz="0" w:space="0" w:color="auto"/>
                                          </w:divBdr>
                                          <w:divsChild>
                                            <w:div w:id="1530339350">
                                              <w:marLeft w:val="0"/>
                                              <w:marRight w:val="0"/>
                                              <w:marTop w:val="0"/>
                                              <w:marBottom w:val="0"/>
                                              <w:divBdr>
                                                <w:top w:val="none" w:sz="0" w:space="0" w:color="auto"/>
                                                <w:left w:val="none" w:sz="0" w:space="0" w:color="auto"/>
                                                <w:bottom w:val="none" w:sz="0" w:space="0" w:color="auto"/>
                                                <w:right w:val="none" w:sz="0" w:space="0" w:color="auto"/>
                                              </w:divBdr>
                                              <w:divsChild>
                                                <w:div w:id="900479686">
                                                  <w:marLeft w:val="0"/>
                                                  <w:marRight w:val="0"/>
                                                  <w:marTop w:val="0"/>
                                                  <w:marBottom w:val="0"/>
                                                  <w:divBdr>
                                                    <w:top w:val="none" w:sz="0" w:space="0" w:color="auto"/>
                                                    <w:left w:val="none" w:sz="0" w:space="0" w:color="auto"/>
                                                    <w:bottom w:val="none" w:sz="0" w:space="0" w:color="auto"/>
                                                    <w:right w:val="none" w:sz="0" w:space="0" w:color="auto"/>
                                                  </w:divBdr>
                                                  <w:divsChild>
                                                    <w:div w:id="748692050">
                                                      <w:marLeft w:val="0"/>
                                                      <w:marRight w:val="0"/>
                                                      <w:marTop w:val="0"/>
                                                      <w:marBottom w:val="0"/>
                                                      <w:divBdr>
                                                        <w:top w:val="none" w:sz="0" w:space="0" w:color="auto"/>
                                                        <w:left w:val="none" w:sz="0" w:space="0" w:color="auto"/>
                                                        <w:bottom w:val="none" w:sz="0" w:space="0" w:color="auto"/>
                                                        <w:right w:val="none" w:sz="0" w:space="0" w:color="auto"/>
                                                      </w:divBdr>
                                                      <w:divsChild>
                                                        <w:div w:id="997419850">
                                                          <w:marLeft w:val="0"/>
                                                          <w:marRight w:val="0"/>
                                                          <w:marTop w:val="0"/>
                                                          <w:marBottom w:val="0"/>
                                                          <w:divBdr>
                                                            <w:top w:val="none" w:sz="0" w:space="0" w:color="auto"/>
                                                            <w:left w:val="none" w:sz="0" w:space="0" w:color="auto"/>
                                                            <w:bottom w:val="none" w:sz="0" w:space="0" w:color="auto"/>
                                                            <w:right w:val="none" w:sz="0" w:space="0" w:color="auto"/>
                                                          </w:divBdr>
                                                          <w:divsChild>
                                                            <w:div w:id="901797041">
                                                              <w:marLeft w:val="0"/>
                                                              <w:marRight w:val="0"/>
                                                              <w:marTop w:val="0"/>
                                                              <w:marBottom w:val="0"/>
                                                              <w:divBdr>
                                                                <w:top w:val="none" w:sz="0" w:space="0" w:color="auto"/>
                                                                <w:left w:val="none" w:sz="0" w:space="0" w:color="auto"/>
                                                                <w:bottom w:val="none" w:sz="0" w:space="0" w:color="auto"/>
                                                                <w:right w:val="none" w:sz="0" w:space="0" w:color="auto"/>
                                                              </w:divBdr>
                                                              <w:divsChild>
                                                                <w:div w:id="1088313375">
                                                                  <w:marLeft w:val="0"/>
                                                                  <w:marRight w:val="0"/>
                                                                  <w:marTop w:val="0"/>
                                                                  <w:marBottom w:val="0"/>
                                                                  <w:divBdr>
                                                                    <w:top w:val="none" w:sz="0" w:space="0" w:color="auto"/>
                                                                    <w:left w:val="none" w:sz="0" w:space="0" w:color="auto"/>
                                                                    <w:bottom w:val="none" w:sz="0" w:space="0" w:color="auto"/>
                                                                    <w:right w:val="none" w:sz="0" w:space="0" w:color="auto"/>
                                                                  </w:divBdr>
                                                                  <w:divsChild>
                                                                    <w:div w:id="735400650">
                                                                      <w:marLeft w:val="0"/>
                                                                      <w:marRight w:val="0"/>
                                                                      <w:marTop w:val="0"/>
                                                                      <w:marBottom w:val="0"/>
                                                                      <w:divBdr>
                                                                        <w:top w:val="none" w:sz="0" w:space="0" w:color="auto"/>
                                                                        <w:left w:val="none" w:sz="0" w:space="0" w:color="auto"/>
                                                                        <w:bottom w:val="none" w:sz="0" w:space="0" w:color="auto"/>
                                                                        <w:right w:val="none" w:sz="0" w:space="0" w:color="auto"/>
                                                                      </w:divBdr>
                                                                      <w:divsChild>
                                                                        <w:div w:id="280233318">
                                                                          <w:marLeft w:val="0"/>
                                                                          <w:marRight w:val="0"/>
                                                                          <w:marTop w:val="0"/>
                                                                          <w:marBottom w:val="0"/>
                                                                          <w:divBdr>
                                                                            <w:top w:val="none" w:sz="0" w:space="0" w:color="auto"/>
                                                                            <w:left w:val="none" w:sz="0" w:space="0" w:color="auto"/>
                                                                            <w:bottom w:val="none" w:sz="0" w:space="0" w:color="auto"/>
                                                                            <w:right w:val="none" w:sz="0" w:space="0" w:color="auto"/>
                                                                          </w:divBdr>
                                                                          <w:divsChild>
                                                                            <w:div w:id="493954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698549210">
      <w:bodyDiv w:val="1"/>
      <w:marLeft w:val="0"/>
      <w:marRight w:val="0"/>
      <w:marTop w:val="0"/>
      <w:marBottom w:val="0"/>
      <w:divBdr>
        <w:top w:val="none" w:sz="0" w:space="0" w:color="auto"/>
        <w:left w:val="none" w:sz="0" w:space="0" w:color="auto"/>
        <w:bottom w:val="none" w:sz="0" w:space="0" w:color="auto"/>
        <w:right w:val="none" w:sz="0" w:space="0" w:color="auto"/>
      </w:divBdr>
      <w:divsChild>
        <w:div w:id="12415388">
          <w:marLeft w:val="0"/>
          <w:marRight w:val="0"/>
          <w:marTop w:val="0"/>
          <w:marBottom w:val="0"/>
          <w:divBdr>
            <w:top w:val="none" w:sz="0" w:space="0" w:color="auto"/>
            <w:left w:val="none" w:sz="0" w:space="0" w:color="auto"/>
            <w:bottom w:val="none" w:sz="0" w:space="0" w:color="auto"/>
            <w:right w:val="none" w:sz="0" w:space="0" w:color="auto"/>
          </w:divBdr>
          <w:divsChild>
            <w:div w:id="1714647041">
              <w:marLeft w:val="0"/>
              <w:marRight w:val="0"/>
              <w:marTop w:val="0"/>
              <w:marBottom w:val="0"/>
              <w:divBdr>
                <w:top w:val="none" w:sz="0" w:space="0" w:color="auto"/>
                <w:left w:val="none" w:sz="0" w:space="0" w:color="auto"/>
                <w:bottom w:val="none" w:sz="0" w:space="0" w:color="auto"/>
                <w:right w:val="none" w:sz="0" w:space="0" w:color="auto"/>
              </w:divBdr>
              <w:divsChild>
                <w:div w:id="1580479441">
                  <w:marLeft w:val="0"/>
                  <w:marRight w:val="0"/>
                  <w:marTop w:val="0"/>
                  <w:marBottom w:val="0"/>
                  <w:divBdr>
                    <w:top w:val="none" w:sz="0" w:space="0" w:color="auto"/>
                    <w:left w:val="none" w:sz="0" w:space="0" w:color="auto"/>
                    <w:bottom w:val="none" w:sz="0" w:space="0" w:color="auto"/>
                    <w:right w:val="none" w:sz="0" w:space="0" w:color="auto"/>
                  </w:divBdr>
                  <w:divsChild>
                    <w:div w:id="1833713457">
                      <w:marLeft w:val="0"/>
                      <w:marRight w:val="0"/>
                      <w:marTop w:val="0"/>
                      <w:marBottom w:val="0"/>
                      <w:divBdr>
                        <w:top w:val="none" w:sz="0" w:space="0" w:color="auto"/>
                        <w:left w:val="none" w:sz="0" w:space="0" w:color="auto"/>
                        <w:bottom w:val="none" w:sz="0" w:space="0" w:color="auto"/>
                        <w:right w:val="none" w:sz="0" w:space="0" w:color="auto"/>
                      </w:divBdr>
                      <w:divsChild>
                        <w:div w:id="1172454400">
                          <w:marLeft w:val="0"/>
                          <w:marRight w:val="0"/>
                          <w:marTop w:val="0"/>
                          <w:marBottom w:val="0"/>
                          <w:divBdr>
                            <w:top w:val="none" w:sz="0" w:space="0" w:color="auto"/>
                            <w:left w:val="none" w:sz="0" w:space="0" w:color="auto"/>
                            <w:bottom w:val="none" w:sz="0" w:space="0" w:color="auto"/>
                            <w:right w:val="none" w:sz="0" w:space="0" w:color="auto"/>
                          </w:divBdr>
                          <w:divsChild>
                            <w:div w:id="1932929532">
                              <w:marLeft w:val="0"/>
                              <w:marRight w:val="0"/>
                              <w:marTop w:val="0"/>
                              <w:marBottom w:val="0"/>
                              <w:divBdr>
                                <w:top w:val="none" w:sz="0" w:space="0" w:color="auto"/>
                                <w:left w:val="none" w:sz="0" w:space="0" w:color="auto"/>
                                <w:bottom w:val="none" w:sz="0" w:space="0" w:color="auto"/>
                                <w:right w:val="none" w:sz="0" w:space="0" w:color="auto"/>
                              </w:divBdr>
                              <w:divsChild>
                                <w:div w:id="1927615332">
                                  <w:marLeft w:val="0"/>
                                  <w:marRight w:val="0"/>
                                  <w:marTop w:val="0"/>
                                  <w:marBottom w:val="0"/>
                                  <w:divBdr>
                                    <w:top w:val="none" w:sz="0" w:space="0" w:color="auto"/>
                                    <w:left w:val="none" w:sz="0" w:space="0" w:color="auto"/>
                                    <w:bottom w:val="none" w:sz="0" w:space="0" w:color="auto"/>
                                    <w:right w:val="none" w:sz="0" w:space="0" w:color="auto"/>
                                  </w:divBdr>
                                  <w:divsChild>
                                    <w:div w:id="1063799569">
                                      <w:marLeft w:val="0"/>
                                      <w:marRight w:val="0"/>
                                      <w:marTop w:val="0"/>
                                      <w:marBottom w:val="0"/>
                                      <w:divBdr>
                                        <w:top w:val="none" w:sz="0" w:space="0" w:color="auto"/>
                                        <w:left w:val="none" w:sz="0" w:space="0" w:color="auto"/>
                                        <w:bottom w:val="none" w:sz="0" w:space="0" w:color="auto"/>
                                        <w:right w:val="none" w:sz="0" w:space="0" w:color="auto"/>
                                      </w:divBdr>
                                      <w:divsChild>
                                        <w:div w:id="1835023089">
                                          <w:marLeft w:val="0"/>
                                          <w:marRight w:val="0"/>
                                          <w:marTop w:val="0"/>
                                          <w:marBottom w:val="0"/>
                                          <w:divBdr>
                                            <w:top w:val="none" w:sz="0" w:space="0" w:color="auto"/>
                                            <w:left w:val="none" w:sz="0" w:space="0" w:color="auto"/>
                                            <w:bottom w:val="none" w:sz="0" w:space="0" w:color="auto"/>
                                            <w:right w:val="none" w:sz="0" w:space="0" w:color="auto"/>
                                          </w:divBdr>
                                          <w:divsChild>
                                            <w:div w:id="1140464508">
                                              <w:marLeft w:val="0"/>
                                              <w:marRight w:val="0"/>
                                              <w:marTop w:val="0"/>
                                              <w:marBottom w:val="0"/>
                                              <w:divBdr>
                                                <w:top w:val="none" w:sz="0" w:space="0" w:color="auto"/>
                                                <w:left w:val="none" w:sz="0" w:space="0" w:color="auto"/>
                                                <w:bottom w:val="none" w:sz="0" w:space="0" w:color="auto"/>
                                                <w:right w:val="none" w:sz="0" w:space="0" w:color="auto"/>
                                              </w:divBdr>
                                              <w:divsChild>
                                                <w:div w:id="1507597653">
                                                  <w:marLeft w:val="0"/>
                                                  <w:marRight w:val="0"/>
                                                  <w:marTop w:val="0"/>
                                                  <w:marBottom w:val="0"/>
                                                  <w:divBdr>
                                                    <w:top w:val="none" w:sz="0" w:space="0" w:color="auto"/>
                                                    <w:left w:val="none" w:sz="0" w:space="0" w:color="auto"/>
                                                    <w:bottom w:val="none" w:sz="0" w:space="0" w:color="auto"/>
                                                    <w:right w:val="none" w:sz="0" w:space="0" w:color="auto"/>
                                                  </w:divBdr>
                                                  <w:divsChild>
                                                    <w:div w:id="629020519">
                                                      <w:marLeft w:val="0"/>
                                                      <w:marRight w:val="0"/>
                                                      <w:marTop w:val="0"/>
                                                      <w:marBottom w:val="0"/>
                                                      <w:divBdr>
                                                        <w:top w:val="none" w:sz="0" w:space="0" w:color="auto"/>
                                                        <w:left w:val="none" w:sz="0" w:space="0" w:color="auto"/>
                                                        <w:bottom w:val="none" w:sz="0" w:space="0" w:color="auto"/>
                                                        <w:right w:val="none" w:sz="0" w:space="0" w:color="auto"/>
                                                      </w:divBdr>
                                                      <w:divsChild>
                                                        <w:div w:id="548807400">
                                                          <w:marLeft w:val="0"/>
                                                          <w:marRight w:val="0"/>
                                                          <w:marTop w:val="0"/>
                                                          <w:marBottom w:val="0"/>
                                                          <w:divBdr>
                                                            <w:top w:val="none" w:sz="0" w:space="0" w:color="auto"/>
                                                            <w:left w:val="none" w:sz="0" w:space="0" w:color="auto"/>
                                                            <w:bottom w:val="none" w:sz="0" w:space="0" w:color="auto"/>
                                                            <w:right w:val="none" w:sz="0" w:space="0" w:color="auto"/>
                                                          </w:divBdr>
                                                          <w:divsChild>
                                                            <w:div w:id="538207764">
                                                              <w:marLeft w:val="0"/>
                                                              <w:marRight w:val="0"/>
                                                              <w:marTop w:val="0"/>
                                                              <w:marBottom w:val="0"/>
                                                              <w:divBdr>
                                                                <w:top w:val="none" w:sz="0" w:space="0" w:color="auto"/>
                                                                <w:left w:val="none" w:sz="0" w:space="0" w:color="auto"/>
                                                                <w:bottom w:val="none" w:sz="0" w:space="0" w:color="auto"/>
                                                                <w:right w:val="none" w:sz="0" w:space="0" w:color="auto"/>
                                                              </w:divBdr>
                                                              <w:divsChild>
                                                                <w:div w:id="956302694">
                                                                  <w:marLeft w:val="0"/>
                                                                  <w:marRight w:val="0"/>
                                                                  <w:marTop w:val="0"/>
                                                                  <w:marBottom w:val="0"/>
                                                                  <w:divBdr>
                                                                    <w:top w:val="none" w:sz="0" w:space="0" w:color="auto"/>
                                                                    <w:left w:val="none" w:sz="0" w:space="0" w:color="auto"/>
                                                                    <w:bottom w:val="none" w:sz="0" w:space="0" w:color="auto"/>
                                                                    <w:right w:val="none" w:sz="0" w:space="0" w:color="auto"/>
                                                                  </w:divBdr>
                                                                  <w:divsChild>
                                                                    <w:div w:id="236012860">
                                                                      <w:marLeft w:val="0"/>
                                                                      <w:marRight w:val="0"/>
                                                                      <w:marTop w:val="0"/>
                                                                      <w:marBottom w:val="0"/>
                                                                      <w:divBdr>
                                                                        <w:top w:val="none" w:sz="0" w:space="0" w:color="auto"/>
                                                                        <w:left w:val="none" w:sz="0" w:space="0" w:color="auto"/>
                                                                        <w:bottom w:val="none" w:sz="0" w:space="0" w:color="auto"/>
                                                                        <w:right w:val="none" w:sz="0" w:space="0" w:color="auto"/>
                                                                      </w:divBdr>
                                                                      <w:divsChild>
                                                                        <w:div w:id="599264514">
                                                                          <w:marLeft w:val="0"/>
                                                                          <w:marRight w:val="0"/>
                                                                          <w:marTop w:val="0"/>
                                                                          <w:marBottom w:val="0"/>
                                                                          <w:divBdr>
                                                                            <w:top w:val="none" w:sz="0" w:space="0" w:color="auto"/>
                                                                            <w:left w:val="none" w:sz="0" w:space="0" w:color="auto"/>
                                                                            <w:bottom w:val="none" w:sz="0" w:space="0" w:color="auto"/>
                                                                            <w:right w:val="none" w:sz="0" w:space="0" w:color="auto"/>
                                                                          </w:divBdr>
                                                                          <w:divsChild>
                                                                            <w:div w:id="15546537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166824193">
      <w:bodyDiv w:val="1"/>
      <w:marLeft w:val="0"/>
      <w:marRight w:val="0"/>
      <w:marTop w:val="0"/>
      <w:marBottom w:val="0"/>
      <w:divBdr>
        <w:top w:val="none" w:sz="0" w:space="0" w:color="auto"/>
        <w:left w:val="none" w:sz="0" w:space="0" w:color="auto"/>
        <w:bottom w:val="none" w:sz="0" w:space="0" w:color="auto"/>
        <w:right w:val="none" w:sz="0" w:space="0" w:color="auto"/>
      </w:divBdr>
    </w:div>
    <w:div w:id="1207567008">
      <w:bodyDiv w:val="1"/>
      <w:marLeft w:val="0"/>
      <w:marRight w:val="0"/>
      <w:marTop w:val="0"/>
      <w:marBottom w:val="0"/>
      <w:divBdr>
        <w:top w:val="none" w:sz="0" w:space="0" w:color="auto"/>
        <w:left w:val="none" w:sz="0" w:space="0" w:color="auto"/>
        <w:bottom w:val="none" w:sz="0" w:space="0" w:color="auto"/>
        <w:right w:val="none" w:sz="0" w:space="0" w:color="auto"/>
      </w:divBdr>
      <w:divsChild>
        <w:div w:id="822546478">
          <w:marLeft w:val="0"/>
          <w:marRight w:val="0"/>
          <w:marTop w:val="0"/>
          <w:marBottom w:val="0"/>
          <w:divBdr>
            <w:top w:val="none" w:sz="0" w:space="0" w:color="auto"/>
            <w:left w:val="none" w:sz="0" w:space="0" w:color="auto"/>
            <w:bottom w:val="none" w:sz="0" w:space="0" w:color="auto"/>
            <w:right w:val="none" w:sz="0" w:space="0" w:color="auto"/>
          </w:divBdr>
          <w:divsChild>
            <w:div w:id="1795325498">
              <w:marLeft w:val="0"/>
              <w:marRight w:val="0"/>
              <w:marTop w:val="0"/>
              <w:marBottom w:val="0"/>
              <w:divBdr>
                <w:top w:val="none" w:sz="0" w:space="0" w:color="auto"/>
                <w:left w:val="none" w:sz="0" w:space="0" w:color="auto"/>
                <w:bottom w:val="none" w:sz="0" w:space="0" w:color="auto"/>
                <w:right w:val="none" w:sz="0" w:space="0" w:color="auto"/>
              </w:divBdr>
              <w:divsChild>
                <w:div w:id="653686441">
                  <w:marLeft w:val="0"/>
                  <w:marRight w:val="0"/>
                  <w:marTop w:val="0"/>
                  <w:marBottom w:val="0"/>
                  <w:divBdr>
                    <w:top w:val="none" w:sz="0" w:space="0" w:color="auto"/>
                    <w:left w:val="none" w:sz="0" w:space="0" w:color="auto"/>
                    <w:bottom w:val="none" w:sz="0" w:space="0" w:color="auto"/>
                    <w:right w:val="none" w:sz="0" w:space="0" w:color="auto"/>
                  </w:divBdr>
                  <w:divsChild>
                    <w:div w:id="1742673018">
                      <w:marLeft w:val="0"/>
                      <w:marRight w:val="0"/>
                      <w:marTop w:val="0"/>
                      <w:marBottom w:val="0"/>
                      <w:divBdr>
                        <w:top w:val="none" w:sz="0" w:space="0" w:color="auto"/>
                        <w:left w:val="none" w:sz="0" w:space="0" w:color="auto"/>
                        <w:bottom w:val="none" w:sz="0" w:space="0" w:color="auto"/>
                        <w:right w:val="none" w:sz="0" w:space="0" w:color="auto"/>
                      </w:divBdr>
                      <w:divsChild>
                        <w:div w:id="1362508236">
                          <w:marLeft w:val="0"/>
                          <w:marRight w:val="0"/>
                          <w:marTop w:val="0"/>
                          <w:marBottom w:val="0"/>
                          <w:divBdr>
                            <w:top w:val="none" w:sz="0" w:space="0" w:color="auto"/>
                            <w:left w:val="none" w:sz="0" w:space="0" w:color="auto"/>
                            <w:bottom w:val="none" w:sz="0" w:space="0" w:color="auto"/>
                            <w:right w:val="none" w:sz="0" w:space="0" w:color="auto"/>
                          </w:divBdr>
                          <w:divsChild>
                            <w:div w:id="370884951">
                              <w:marLeft w:val="0"/>
                              <w:marRight w:val="0"/>
                              <w:marTop w:val="0"/>
                              <w:marBottom w:val="0"/>
                              <w:divBdr>
                                <w:top w:val="none" w:sz="0" w:space="0" w:color="auto"/>
                                <w:left w:val="none" w:sz="0" w:space="0" w:color="auto"/>
                                <w:bottom w:val="none" w:sz="0" w:space="0" w:color="auto"/>
                                <w:right w:val="none" w:sz="0" w:space="0" w:color="auto"/>
                              </w:divBdr>
                              <w:divsChild>
                                <w:div w:id="125390063">
                                  <w:marLeft w:val="0"/>
                                  <w:marRight w:val="0"/>
                                  <w:marTop w:val="0"/>
                                  <w:marBottom w:val="0"/>
                                  <w:divBdr>
                                    <w:top w:val="none" w:sz="0" w:space="0" w:color="auto"/>
                                    <w:left w:val="none" w:sz="0" w:space="0" w:color="auto"/>
                                    <w:bottom w:val="none" w:sz="0" w:space="0" w:color="auto"/>
                                    <w:right w:val="none" w:sz="0" w:space="0" w:color="auto"/>
                                  </w:divBdr>
                                  <w:divsChild>
                                    <w:div w:id="1709211063">
                                      <w:marLeft w:val="0"/>
                                      <w:marRight w:val="0"/>
                                      <w:marTop w:val="0"/>
                                      <w:marBottom w:val="0"/>
                                      <w:divBdr>
                                        <w:top w:val="none" w:sz="0" w:space="0" w:color="auto"/>
                                        <w:left w:val="none" w:sz="0" w:space="0" w:color="auto"/>
                                        <w:bottom w:val="none" w:sz="0" w:space="0" w:color="auto"/>
                                        <w:right w:val="none" w:sz="0" w:space="0" w:color="auto"/>
                                      </w:divBdr>
                                      <w:divsChild>
                                        <w:div w:id="1571186428">
                                          <w:marLeft w:val="0"/>
                                          <w:marRight w:val="0"/>
                                          <w:marTop w:val="0"/>
                                          <w:marBottom w:val="0"/>
                                          <w:divBdr>
                                            <w:top w:val="none" w:sz="0" w:space="0" w:color="auto"/>
                                            <w:left w:val="none" w:sz="0" w:space="0" w:color="auto"/>
                                            <w:bottom w:val="none" w:sz="0" w:space="0" w:color="auto"/>
                                            <w:right w:val="none" w:sz="0" w:space="0" w:color="auto"/>
                                          </w:divBdr>
                                          <w:divsChild>
                                            <w:div w:id="2049063235">
                                              <w:marLeft w:val="0"/>
                                              <w:marRight w:val="0"/>
                                              <w:marTop w:val="0"/>
                                              <w:marBottom w:val="0"/>
                                              <w:divBdr>
                                                <w:top w:val="none" w:sz="0" w:space="0" w:color="auto"/>
                                                <w:left w:val="none" w:sz="0" w:space="0" w:color="auto"/>
                                                <w:bottom w:val="none" w:sz="0" w:space="0" w:color="auto"/>
                                                <w:right w:val="none" w:sz="0" w:space="0" w:color="auto"/>
                                              </w:divBdr>
                                              <w:divsChild>
                                                <w:div w:id="620578854">
                                                  <w:marLeft w:val="0"/>
                                                  <w:marRight w:val="0"/>
                                                  <w:marTop w:val="0"/>
                                                  <w:marBottom w:val="0"/>
                                                  <w:divBdr>
                                                    <w:top w:val="none" w:sz="0" w:space="0" w:color="auto"/>
                                                    <w:left w:val="none" w:sz="0" w:space="0" w:color="auto"/>
                                                    <w:bottom w:val="none" w:sz="0" w:space="0" w:color="auto"/>
                                                    <w:right w:val="none" w:sz="0" w:space="0" w:color="auto"/>
                                                  </w:divBdr>
                                                  <w:divsChild>
                                                    <w:div w:id="1653294344">
                                                      <w:marLeft w:val="0"/>
                                                      <w:marRight w:val="0"/>
                                                      <w:marTop w:val="0"/>
                                                      <w:marBottom w:val="0"/>
                                                      <w:divBdr>
                                                        <w:top w:val="none" w:sz="0" w:space="0" w:color="auto"/>
                                                        <w:left w:val="none" w:sz="0" w:space="0" w:color="auto"/>
                                                        <w:bottom w:val="none" w:sz="0" w:space="0" w:color="auto"/>
                                                        <w:right w:val="none" w:sz="0" w:space="0" w:color="auto"/>
                                                      </w:divBdr>
                                                      <w:divsChild>
                                                        <w:div w:id="1611935897">
                                                          <w:marLeft w:val="0"/>
                                                          <w:marRight w:val="0"/>
                                                          <w:marTop w:val="0"/>
                                                          <w:marBottom w:val="0"/>
                                                          <w:divBdr>
                                                            <w:top w:val="none" w:sz="0" w:space="0" w:color="auto"/>
                                                            <w:left w:val="none" w:sz="0" w:space="0" w:color="auto"/>
                                                            <w:bottom w:val="none" w:sz="0" w:space="0" w:color="auto"/>
                                                            <w:right w:val="none" w:sz="0" w:space="0" w:color="auto"/>
                                                          </w:divBdr>
                                                          <w:divsChild>
                                                            <w:div w:id="307437382">
                                                              <w:marLeft w:val="0"/>
                                                              <w:marRight w:val="0"/>
                                                              <w:marTop w:val="0"/>
                                                              <w:marBottom w:val="0"/>
                                                              <w:divBdr>
                                                                <w:top w:val="none" w:sz="0" w:space="0" w:color="auto"/>
                                                                <w:left w:val="none" w:sz="0" w:space="0" w:color="auto"/>
                                                                <w:bottom w:val="none" w:sz="0" w:space="0" w:color="auto"/>
                                                                <w:right w:val="none" w:sz="0" w:space="0" w:color="auto"/>
                                                              </w:divBdr>
                                                              <w:divsChild>
                                                                <w:div w:id="13268621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6691352">
                                                      <w:marLeft w:val="0"/>
                                                      <w:marRight w:val="0"/>
                                                      <w:marTop w:val="0"/>
                                                      <w:marBottom w:val="0"/>
                                                      <w:divBdr>
                                                        <w:top w:val="none" w:sz="0" w:space="0" w:color="auto"/>
                                                        <w:left w:val="none" w:sz="0" w:space="0" w:color="auto"/>
                                                        <w:bottom w:val="none" w:sz="0" w:space="0" w:color="auto"/>
                                                        <w:right w:val="none" w:sz="0" w:space="0" w:color="auto"/>
                                                      </w:divBdr>
                                                      <w:divsChild>
                                                        <w:div w:id="990325185">
                                                          <w:marLeft w:val="0"/>
                                                          <w:marRight w:val="0"/>
                                                          <w:marTop w:val="0"/>
                                                          <w:marBottom w:val="0"/>
                                                          <w:divBdr>
                                                            <w:top w:val="none" w:sz="0" w:space="0" w:color="auto"/>
                                                            <w:left w:val="none" w:sz="0" w:space="0" w:color="auto"/>
                                                            <w:bottom w:val="none" w:sz="0" w:space="0" w:color="auto"/>
                                                            <w:right w:val="none" w:sz="0" w:space="0" w:color="auto"/>
                                                          </w:divBdr>
                                                          <w:divsChild>
                                                            <w:div w:id="829716813">
                                                              <w:marLeft w:val="0"/>
                                                              <w:marRight w:val="0"/>
                                                              <w:marTop w:val="0"/>
                                                              <w:marBottom w:val="0"/>
                                                              <w:divBdr>
                                                                <w:top w:val="none" w:sz="0" w:space="0" w:color="auto"/>
                                                                <w:left w:val="none" w:sz="0" w:space="0" w:color="auto"/>
                                                                <w:bottom w:val="none" w:sz="0" w:space="0" w:color="auto"/>
                                                                <w:right w:val="none" w:sz="0" w:space="0" w:color="auto"/>
                                                              </w:divBdr>
                                                              <w:divsChild>
                                                                <w:div w:id="1220559354">
                                                                  <w:marLeft w:val="0"/>
                                                                  <w:marRight w:val="0"/>
                                                                  <w:marTop w:val="0"/>
                                                                  <w:marBottom w:val="0"/>
                                                                  <w:divBdr>
                                                                    <w:top w:val="none" w:sz="0" w:space="0" w:color="auto"/>
                                                                    <w:left w:val="none" w:sz="0" w:space="0" w:color="auto"/>
                                                                    <w:bottom w:val="none" w:sz="0" w:space="0" w:color="auto"/>
                                                                    <w:right w:val="none" w:sz="0" w:space="0" w:color="auto"/>
                                                                  </w:divBdr>
                                                                  <w:divsChild>
                                                                    <w:div w:id="721372413">
                                                                      <w:marLeft w:val="0"/>
                                                                      <w:marRight w:val="0"/>
                                                                      <w:marTop w:val="0"/>
                                                                      <w:marBottom w:val="0"/>
                                                                      <w:divBdr>
                                                                        <w:top w:val="none" w:sz="0" w:space="0" w:color="auto"/>
                                                                        <w:left w:val="none" w:sz="0" w:space="0" w:color="auto"/>
                                                                        <w:bottom w:val="none" w:sz="0" w:space="0" w:color="auto"/>
                                                                        <w:right w:val="none" w:sz="0" w:space="0" w:color="auto"/>
                                                                      </w:divBdr>
                                                                      <w:divsChild>
                                                                        <w:div w:id="1098137582">
                                                                          <w:marLeft w:val="0"/>
                                                                          <w:marRight w:val="0"/>
                                                                          <w:marTop w:val="0"/>
                                                                          <w:marBottom w:val="0"/>
                                                                          <w:divBdr>
                                                                            <w:top w:val="none" w:sz="0" w:space="0" w:color="auto"/>
                                                                            <w:left w:val="none" w:sz="0" w:space="0" w:color="auto"/>
                                                                            <w:bottom w:val="none" w:sz="0" w:space="0" w:color="auto"/>
                                                                            <w:right w:val="none" w:sz="0" w:space="0" w:color="auto"/>
                                                                          </w:divBdr>
                                                                          <w:divsChild>
                                                                            <w:div w:id="15545408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628465188">
      <w:bodyDiv w:val="1"/>
      <w:marLeft w:val="0"/>
      <w:marRight w:val="0"/>
      <w:marTop w:val="0"/>
      <w:marBottom w:val="0"/>
      <w:divBdr>
        <w:top w:val="none" w:sz="0" w:space="0" w:color="auto"/>
        <w:left w:val="none" w:sz="0" w:space="0" w:color="auto"/>
        <w:bottom w:val="none" w:sz="0" w:space="0" w:color="auto"/>
        <w:right w:val="none" w:sz="0" w:space="0" w:color="auto"/>
      </w:divBdr>
      <w:divsChild>
        <w:div w:id="172573426">
          <w:marLeft w:val="0"/>
          <w:marRight w:val="0"/>
          <w:marTop w:val="0"/>
          <w:marBottom w:val="0"/>
          <w:divBdr>
            <w:top w:val="none" w:sz="0" w:space="0" w:color="auto"/>
            <w:left w:val="none" w:sz="0" w:space="0" w:color="auto"/>
            <w:bottom w:val="none" w:sz="0" w:space="0" w:color="auto"/>
            <w:right w:val="none" w:sz="0" w:space="0" w:color="auto"/>
          </w:divBdr>
          <w:divsChild>
            <w:div w:id="1576865783">
              <w:marLeft w:val="0"/>
              <w:marRight w:val="0"/>
              <w:marTop w:val="0"/>
              <w:marBottom w:val="0"/>
              <w:divBdr>
                <w:top w:val="none" w:sz="0" w:space="0" w:color="auto"/>
                <w:left w:val="none" w:sz="0" w:space="0" w:color="auto"/>
                <w:bottom w:val="none" w:sz="0" w:space="0" w:color="auto"/>
                <w:right w:val="none" w:sz="0" w:space="0" w:color="auto"/>
              </w:divBdr>
              <w:divsChild>
                <w:div w:id="1708095569">
                  <w:marLeft w:val="0"/>
                  <w:marRight w:val="0"/>
                  <w:marTop w:val="0"/>
                  <w:marBottom w:val="0"/>
                  <w:divBdr>
                    <w:top w:val="none" w:sz="0" w:space="0" w:color="auto"/>
                    <w:left w:val="none" w:sz="0" w:space="0" w:color="auto"/>
                    <w:bottom w:val="none" w:sz="0" w:space="0" w:color="auto"/>
                    <w:right w:val="none" w:sz="0" w:space="0" w:color="auto"/>
                  </w:divBdr>
                  <w:divsChild>
                    <w:div w:id="1326087">
                      <w:marLeft w:val="0"/>
                      <w:marRight w:val="0"/>
                      <w:marTop w:val="0"/>
                      <w:marBottom w:val="0"/>
                      <w:divBdr>
                        <w:top w:val="none" w:sz="0" w:space="0" w:color="auto"/>
                        <w:left w:val="none" w:sz="0" w:space="0" w:color="auto"/>
                        <w:bottom w:val="none" w:sz="0" w:space="0" w:color="auto"/>
                        <w:right w:val="none" w:sz="0" w:space="0" w:color="auto"/>
                      </w:divBdr>
                      <w:divsChild>
                        <w:div w:id="2053457952">
                          <w:marLeft w:val="0"/>
                          <w:marRight w:val="0"/>
                          <w:marTop w:val="0"/>
                          <w:marBottom w:val="0"/>
                          <w:divBdr>
                            <w:top w:val="none" w:sz="0" w:space="0" w:color="auto"/>
                            <w:left w:val="none" w:sz="0" w:space="0" w:color="auto"/>
                            <w:bottom w:val="none" w:sz="0" w:space="0" w:color="auto"/>
                            <w:right w:val="none" w:sz="0" w:space="0" w:color="auto"/>
                          </w:divBdr>
                          <w:divsChild>
                            <w:div w:id="1930308828">
                              <w:marLeft w:val="0"/>
                              <w:marRight w:val="0"/>
                              <w:marTop w:val="0"/>
                              <w:marBottom w:val="0"/>
                              <w:divBdr>
                                <w:top w:val="none" w:sz="0" w:space="0" w:color="auto"/>
                                <w:left w:val="none" w:sz="0" w:space="0" w:color="auto"/>
                                <w:bottom w:val="none" w:sz="0" w:space="0" w:color="auto"/>
                                <w:right w:val="none" w:sz="0" w:space="0" w:color="auto"/>
                              </w:divBdr>
                              <w:divsChild>
                                <w:div w:id="771172791">
                                  <w:marLeft w:val="0"/>
                                  <w:marRight w:val="0"/>
                                  <w:marTop w:val="0"/>
                                  <w:marBottom w:val="0"/>
                                  <w:divBdr>
                                    <w:top w:val="none" w:sz="0" w:space="0" w:color="auto"/>
                                    <w:left w:val="none" w:sz="0" w:space="0" w:color="auto"/>
                                    <w:bottom w:val="none" w:sz="0" w:space="0" w:color="auto"/>
                                    <w:right w:val="none" w:sz="0" w:space="0" w:color="auto"/>
                                  </w:divBdr>
                                  <w:divsChild>
                                    <w:div w:id="1811703720">
                                      <w:marLeft w:val="0"/>
                                      <w:marRight w:val="0"/>
                                      <w:marTop w:val="0"/>
                                      <w:marBottom w:val="0"/>
                                      <w:divBdr>
                                        <w:top w:val="none" w:sz="0" w:space="0" w:color="auto"/>
                                        <w:left w:val="none" w:sz="0" w:space="0" w:color="auto"/>
                                        <w:bottom w:val="none" w:sz="0" w:space="0" w:color="auto"/>
                                        <w:right w:val="none" w:sz="0" w:space="0" w:color="auto"/>
                                      </w:divBdr>
                                      <w:divsChild>
                                        <w:div w:id="966470535">
                                          <w:marLeft w:val="0"/>
                                          <w:marRight w:val="0"/>
                                          <w:marTop w:val="0"/>
                                          <w:marBottom w:val="0"/>
                                          <w:divBdr>
                                            <w:top w:val="none" w:sz="0" w:space="0" w:color="auto"/>
                                            <w:left w:val="none" w:sz="0" w:space="0" w:color="auto"/>
                                            <w:bottom w:val="none" w:sz="0" w:space="0" w:color="auto"/>
                                            <w:right w:val="none" w:sz="0" w:space="0" w:color="auto"/>
                                          </w:divBdr>
                                          <w:divsChild>
                                            <w:div w:id="381904698">
                                              <w:marLeft w:val="0"/>
                                              <w:marRight w:val="0"/>
                                              <w:marTop w:val="0"/>
                                              <w:marBottom w:val="0"/>
                                              <w:divBdr>
                                                <w:top w:val="none" w:sz="0" w:space="0" w:color="auto"/>
                                                <w:left w:val="none" w:sz="0" w:space="0" w:color="auto"/>
                                                <w:bottom w:val="none" w:sz="0" w:space="0" w:color="auto"/>
                                                <w:right w:val="none" w:sz="0" w:space="0" w:color="auto"/>
                                              </w:divBdr>
                                              <w:divsChild>
                                                <w:div w:id="584459597">
                                                  <w:marLeft w:val="0"/>
                                                  <w:marRight w:val="0"/>
                                                  <w:marTop w:val="0"/>
                                                  <w:marBottom w:val="0"/>
                                                  <w:divBdr>
                                                    <w:top w:val="none" w:sz="0" w:space="0" w:color="auto"/>
                                                    <w:left w:val="none" w:sz="0" w:space="0" w:color="auto"/>
                                                    <w:bottom w:val="none" w:sz="0" w:space="0" w:color="auto"/>
                                                    <w:right w:val="none" w:sz="0" w:space="0" w:color="auto"/>
                                                  </w:divBdr>
                                                  <w:divsChild>
                                                    <w:div w:id="1240942908">
                                                      <w:marLeft w:val="0"/>
                                                      <w:marRight w:val="0"/>
                                                      <w:marTop w:val="0"/>
                                                      <w:marBottom w:val="0"/>
                                                      <w:divBdr>
                                                        <w:top w:val="none" w:sz="0" w:space="0" w:color="auto"/>
                                                        <w:left w:val="none" w:sz="0" w:space="0" w:color="auto"/>
                                                        <w:bottom w:val="none" w:sz="0" w:space="0" w:color="auto"/>
                                                        <w:right w:val="none" w:sz="0" w:space="0" w:color="auto"/>
                                                      </w:divBdr>
                                                      <w:divsChild>
                                                        <w:div w:id="648174920">
                                                          <w:marLeft w:val="0"/>
                                                          <w:marRight w:val="0"/>
                                                          <w:marTop w:val="0"/>
                                                          <w:marBottom w:val="0"/>
                                                          <w:divBdr>
                                                            <w:top w:val="none" w:sz="0" w:space="0" w:color="auto"/>
                                                            <w:left w:val="none" w:sz="0" w:space="0" w:color="auto"/>
                                                            <w:bottom w:val="none" w:sz="0" w:space="0" w:color="auto"/>
                                                            <w:right w:val="none" w:sz="0" w:space="0" w:color="auto"/>
                                                          </w:divBdr>
                                                          <w:divsChild>
                                                            <w:div w:id="2140175573">
                                                              <w:marLeft w:val="0"/>
                                                              <w:marRight w:val="0"/>
                                                              <w:marTop w:val="0"/>
                                                              <w:marBottom w:val="0"/>
                                                              <w:divBdr>
                                                                <w:top w:val="none" w:sz="0" w:space="0" w:color="auto"/>
                                                                <w:left w:val="none" w:sz="0" w:space="0" w:color="auto"/>
                                                                <w:bottom w:val="none" w:sz="0" w:space="0" w:color="auto"/>
                                                                <w:right w:val="none" w:sz="0" w:space="0" w:color="auto"/>
                                                              </w:divBdr>
                                                              <w:divsChild>
                                                                <w:div w:id="1518036328">
                                                                  <w:marLeft w:val="0"/>
                                                                  <w:marRight w:val="0"/>
                                                                  <w:marTop w:val="0"/>
                                                                  <w:marBottom w:val="0"/>
                                                                  <w:divBdr>
                                                                    <w:top w:val="none" w:sz="0" w:space="0" w:color="auto"/>
                                                                    <w:left w:val="none" w:sz="0" w:space="0" w:color="auto"/>
                                                                    <w:bottom w:val="none" w:sz="0" w:space="0" w:color="auto"/>
                                                                    <w:right w:val="none" w:sz="0" w:space="0" w:color="auto"/>
                                                                  </w:divBdr>
                                                                  <w:divsChild>
                                                                    <w:div w:id="256714550">
                                                                      <w:marLeft w:val="0"/>
                                                                      <w:marRight w:val="0"/>
                                                                      <w:marTop w:val="0"/>
                                                                      <w:marBottom w:val="0"/>
                                                                      <w:divBdr>
                                                                        <w:top w:val="none" w:sz="0" w:space="0" w:color="auto"/>
                                                                        <w:left w:val="none" w:sz="0" w:space="0" w:color="auto"/>
                                                                        <w:bottom w:val="none" w:sz="0" w:space="0" w:color="auto"/>
                                                                        <w:right w:val="none" w:sz="0" w:space="0" w:color="auto"/>
                                                                      </w:divBdr>
                                                                      <w:divsChild>
                                                                        <w:div w:id="319114059">
                                                                          <w:marLeft w:val="0"/>
                                                                          <w:marRight w:val="0"/>
                                                                          <w:marTop w:val="0"/>
                                                                          <w:marBottom w:val="0"/>
                                                                          <w:divBdr>
                                                                            <w:top w:val="none" w:sz="0" w:space="0" w:color="auto"/>
                                                                            <w:left w:val="none" w:sz="0" w:space="0" w:color="auto"/>
                                                                            <w:bottom w:val="none" w:sz="0" w:space="0" w:color="auto"/>
                                                                            <w:right w:val="none" w:sz="0" w:space="0" w:color="auto"/>
                                                                          </w:divBdr>
                                                                          <w:divsChild>
                                                                            <w:div w:id="5520788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005349954">
      <w:bodyDiv w:val="1"/>
      <w:marLeft w:val="0"/>
      <w:marRight w:val="0"/>
      <w:marTop w:val="0"/>
      <w:marBottom w:val="0"/>
      <w:divBdr>
        <w:top w:val="none" w:sz="0" w:space="0" w:color="auto"/>
        <w:left w:val="none" w:sz="0" w:space="0" w:color="auto"/>
        <w:bottom w:val="none" w:sz="0" w:space="0" w:color="auto"/>
        <w:right w:val="none" w:sz="0" w:space="0" w:color="auto"/>
      </w:divBdr>
      <w:divsChild>
        <w:div w:id="2020428284">
          <w:marLeft w:val="0"/>
          <w:marRight w:val="0"/>
          <w:marTop w:val="0"/>
          <w:marBottom w:val="0"/>
          <w:divBdr>
            <w:top w:val="none" w:sz="0" w:space="0" w:color="auto"/>
            <w:left w:val="none" w:sz="0" w:space="0" w:color="auto"/>
            <w:bottom w:val="none" w:sz="0" w:space="0" w:color="auto"/>
            <w:right w:val="none" w:sz="0" w:space="0" w:color="auto"/>
          </w:divBdr>
          <w:divsChild>
            <w:div w:id="367220612">
              <w:marLeft w:val="0"/>
              <w:marRight w:val="0"/>
              <w:marTop w:val="0"/>
              <w:marBottom w:val="0"/>
              <w:divBdr>
                <w:top w:val="none" w:sz="0" w:space="0" w:color="auto"/>
                <w:left w:val="none" w:sz="0" w:space="0" w:color="auto"/>
                <w:bottom w:val="none" w:sz="0" w:space="0" w:color="auto"/>
                <w:right w:val="none" w:sz="0" w:space="0" w:color="auto"/>
              </w:divBdr>
              <w:divsChild>
                <w:div w:id="1103107344">
                  <w:marLeft w:val="0"/>
                  <w:marRight w:val="0"/>
                  <w:marTop w:val="0"/>
                  <w:marBottom w:val="0"/>
                  <w:divBdr>
                    <w:top w:val="none" w:sz="0" w:space="0" w:color="auto"/>
                    <w:left w:val="none" w:sz="0" w:space="0" w:color="auto"/>
                    <w:bottom w:val="none" w:sz="0" w:space="0" w:color="auto"/>
                    <w:right w:val="none" w:sz="0" w:space="0" w:color="auto"/>
                  </w:divBdr>
                  <w:divsChild>
                    <w:div w:id="232159556">
                      <w:marLeft w:val="0"/>
                      <w:marRight w:val="0"/>
                      <w:marTop w:val="0"/>
                      <w:marBottom w:val="0"/>
                      <w:divBdr>
                        <w:top w:val="none" w:sz="0" w:space="0" w:color="auto"/>
                        <w:left w:val="none" w:sz="0" w:space="0" w:color="auto"/>
                        <w:bottom w:val="none" w:sz="0" w:space="0" w:color="auto"/>
                        <w:right w:val="none" w:sz="0" w:space="0" w:color="auto"/>
                      </w:divBdr>
                      <w:divsChild>
                        <w:div w:id="315113920">
                          <w:marLeft w:val="0"/>
                          <w:marRight w:val="0"/>
                          <w:marTop w:val="0"/>
                          <w:marBottom w:val="0"/>
                          <w:divBdr>
                            <w:top w:val="none" w:sz="0" w:space="0" w:color="auto"/>
                            <w:left w:val="none" w:sz="0" w:space="0" w:color="auto"/>
                            <w:bottom w:val="none" w:sz="0" w:space="0" w:color="auto"/>
                            <w:right w:val="none" w:sz="0" w:space="0" w:color="auto"/>
                          </w:divBdr>
                          <w:divsChild>
                            <w:div w:id="1301109383">
                              <w:marLeft w:val="0"/>
                              <w:marRight w:val="0"/>
                              <w:marTop w:val="0"/>
                              <w:marBottom w:val="0"/>
                              <w:divBdr>
                                <w:top w:val="none" w:sz="0" w:space="0" w:color="auto"/>
                                <w:left w:val="none" w:sz="0" w:space="0" w:color="auto"/>
                                <w:bottom w:val="none" w:sz="0" w:space="0" w:color="auto"/>
                                <w:right w:val="none" w:sz="0" w:space="0" w:color="auto"/>
                              </w:divBdr>
                              <w:divsChild>
                                <w:div w:id="761411770">
                                  <w:marLeft w:val="0"/>
                                  <w:marRight w:val="0"/>
                                  <w:marTop w:val="0"/>
                                  <w:marBottom w:val="0"/>
                                  <w:divBdr>
                                    <w:top w:val="none" w:sz="0" w:space="0" w:color="auto"/>
                                    <w:left w:val="none" w:sz="0" w:space="0" w:color="auto"/>
                                    <w:bottom w:val="none" w:sz="0" w:space="0" w:color="auto"/>
                                    <w:right w:val="none" w:sz="0" w:space="0" w:color="auto"/>
                                  </w:divBdr>
                                  <w:divsChild>
                                    <w:div w:id="1819151862">
                                      <w:marLeft w:val="0"/>
                                      <w:marRight w:val="0"/>
                                      <w:marTop w:val="0"/>
                                      <w:marBottom w:val="0"/>
                                      <w:divBdr>
                                        <w:top w:val="none" w:sz="0" w:space="0" w:color="auto"/>
                                        <w:left w:val="none" w:sz="0" w:space="0" w:color="auto"/>
                                        <w:bottom w:val="none" w:sz="0" w:space="0" w:color="auto"/>
                                        <w:right w:val="none" w:sz="0" w:space="0" w:color="auto"/>
                                      </w:divBdr>
                                      <w:divsChild>
                                        <w:div w:id="348145578">
                                          <w:marLeft w:val="0"/>
                                          <w:marRight w:val="0"/>
                                          <w:marTop w:val="0"/>
                                          <w:marBottom w:val="0"/>
                                          <w:divBdr>
                                            <w:top w:val="none" w:sz="0" w:space="0" w:color="auto"/>
                                            <w:left w:val="none" w:sz="0" w:space="0" w:color="auto"/>
                                            <w:bottom w:val="none" w:sz="0" w:space="0" w:color="auto"/>
                                            <w:right w:val="none" w:sz="0" w:space="0" w:color="auto"/>
                                          </w:divBdr>
                                          <w:divsChild>
                                            <w:div w:id="1954901067">
                                              <w:marLeft w:val="0"/>
                                              <w:marRight w:val="0"/>
                                              <w:marTop w:val="0"/>
                                              <w:marBottom w:val="0"/>
                                              <w:divBdr>
                                                <w:top w:val="none" w:sz="0" w:space="0" w:color="auto"/>
                                                <w:left w:val="none" w:sz="0" w:space="0" w:color="auto"/>
                                                <w:bottom w:val="none" w:sz="0" w:space="0" w:color="auto"/>
                                                <w:right w:val="none" w:sz="0" w:space="0" w:color="auto"/>
                                              </w:divBdr>
                                              <w:divsChild>
                                                <w:div w:id="1759448378">
                                                  <w:marLeft w:val="0"/>
                                                  <w:marRight w:val="0"/>
                                                  <w:marTop w:val="0"/>
                                                  <w:marBottom w:val="0"/>
                                                  <w:divBdr>
                                                    <w:top w:val="none" w:sz="0" w:space="0" w:color="auto"/>
                                                    <w:left w:val="none" w:sz="0" w:space="0" w:color="auto"/>
                                                    <w:bottom w:val="none" w:sz="0" w:space="0" w:color="auto"/>
                                                    <w:right w:val="none" w:sz="0" w:space="0" w:color="auto"/>
                                                  </w:divBdr>
                                                  <w:divsChild>
                                                    <w:div w:id="2009746263">
                                                      <w:marLeft w:val="0"/>
                                                      <w:marRight w:val="0"/>
                                                      <w:marTop w:val="0"/>
                                                      <w:marBottom w:val="0"/>
                                                      <w:divBdr>
                                                        <w:top w:val="none" w:sz="0" w:space="0" w:color="auto"/>
                                                        <w:left w:val="none" w:sz="0" w:space="0" w:color="auto"/>
                                                        <w:bottom w:val="none" w:sz="0" w:space="0" w:color="auto"/>
                                                        <w:right w:val="none" w:sz="0" w:space="0" w:color="auto"/>
                                                      </w:divBdr>
                                                      <w:divsChild>
                                                        <w:div w:id="1331173374">
                                                          <w:marLeft w:val="0"/>
                                                          <w:marRight w:val="0"/>
                                                          <w:marTop w:val="0"/>
                                                          <w:marBottom w:val="0"/>
                                                          <w:divBdr>
                                                            <w:top w:val="none" w:sz="0" w:space="0" w:color="auto"/>
                                                            <w:left w:val="none" w:sz="0" w:space="0" w:color="auto"/>
                                                            <w:bottom w:val="none" w:sz="0" w:space="0" w:color="auto"/>
                                                            <w:right w:val="none" w:sz="0" w:space="0" w:color="auto"/>
                                                          </w:divBdr>
                                                          <w:divsChild>
                                                            <w:div w:id="1837181817">
                                                              <w:marLeft w:val="0"/>
                                                              <w:marRight w:val="0"/>
                                                              <w:marTop w:val="0"/>
                                                              <w:marBottom w:val="0"/>
                                                              <w:divBdr>
                                                                <w:top w:val="none" w:sz="0" w:space="0" w:color="auto"/>
                                                                <w:left w:val="none" w:sz="0" w:space="0" w:color="auto"/>
                                                                <w:bottom w:val="none" w:sz="0" w:space="0" w:color="auto"/>
                                                                <w:right w:val="none" w:sz="0" w:space="0" w:color="auto"/>
                                                              </w:divBdr>
                                                              <w:divsChild>
                                                                <w:div w:id="646471332">
                                                                  <w:marLeft w:val="0"/>
                                                                  <w:marRight w:val="0"/>
                                                                  <w:marTop w:val="0"/>
                                                                  <w:marBottom w:val="0"/>
                                                                  <w:divBdr>
                                                                    <w:top w:val="none" w:sz="0" w:space="0" w:color="auto"/>
                                                                    <w:left w:val="none" w:sz="0" w:space="0" w:color="auto"/>
                                                                    <w:bottom w:val="none" w:sz="0" w:space="0" w:color="auto"/>
                                                                    <w:right w:val="none" w:sz="0" w:space="0" w:color="auto"/>
                                                                  </w:divBdr>
                                                                  <w:divsChild>
                                                                    <w:div w:id="11763878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katteverket.se/kemikalieskatt"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tulltaxan.tullverket.se/" TargetMode="External"/></Relationships>
</file>

<file path=word/theme/theme1.xml><?xml version="1.0" encoding="utf-8"?>
<a:theme xmlns:a="http://schemas.openxmlformats.org/drawingml/2006/main" name="SKV">
  <a:themeElements>
    <a:clrScheme name="SKV">
      <a:dk1>
        <a:sysClr val="windowText" lastClr="000000"/>
      </a:dk1>
      <a:lt1>
        <a:sysClr val="window" lastClr="FFFFFF"/>
      </a:lt1>
      <a:dk2>
        <a:srgbClr val="003366"/>
      </a:dk2>
      <a:lt2>
        <a:srgbClr val="EEECE1"/>
      </a:lt2>
      <a:accent1>
        <a:srgbClr val="8A7195"/>
      </a:accent1>
      <a:accent2>
        <a:srgbClr val="8BBEC8"/>
      </a:accent2>
      <a:accent3>
        <a:srgbClr val="DD9B36"/>
      </a:accent3>
      <a:accent4>
        <a:srgbClr val="A1C2E3"/>
      </a:accent4>
      <a:accent5>
        <a:srgbClr val="AE8453"/>
      </a:accent5>
      <a:accent6>
        <a:srgbClr val="168DC4"/>
      </a:accent6>
      <a:hlink>
        <a:srgbClr val="0000FF"/>
      </a:hlink>
      <a:folHlink>
        <a:srgbClr val="800080"/>
      </a:folHlink>
    </a:clrScheme>
    <a:fontScheme name="SKV">
      <a:majorFont>
        <a:latin typeface="Arial"/>
        <a:ea typeface=""/>
        <a:cs typeface="Times New Roman"/>
      </a:majorFont>
      <a:minorFont>
        <a:latin typeface="Garamond"/>
        <a:ea typeface=""/>
        <a:cs typeface="Times New Roman"/>
      </a:minorFont>
    </a:fontScheme>
    <a:fmtScheme name="Ursprung">
      <a:fillStyleLst>
        <a:solidFill>
          <a:schemeClr val="phClr"/>
        </a:solidFill>
        <a:gradFill rotWithShape="1">
          <a:gsLst>
            <a:gs pos="0">
              <a:schemeClr val="phClr">
                <a:tint val="45000"/>
                <a:satMod val="200000"/>
              </a:schemeClr>
            </a:gs>
            <a:gs pos="30000">
              <a:schemeClr val="phClr">
                <a:tint val="61000"/>
                <a:satMod val="200000"/>
              </a:schemeClr>
            </a:gs>
            <a:gs pos="45000">
              <a:schemeClr val="phClr">
                <a:tint val="66000"/>
                <a:satMod val="200000"/>
              </a:schemeClr>
            </a:gs>
            <a:gs pos="55000">
              <a:schemeClr val="phClr">
                <a:tint val="66000"/>
                <a:satMod val="200000"/>
              </a:schemeClr>
            </a:gs>
            <a:gs pos="73000">
              <a:schemeClr val="phClr">
                <a:tint val="61000"/>
                <a:satMod val="200000"/>
              </a:schemeClr>
            </a:gs>
            <a:gs pos="100000">
              <a:schemeClr val="phClr">
                <a:tint val="45000"/>
                <a:satMod val="200000"/>
              </a:schemeClr>
            </a:gs>
          </a:gsLst>
          <a:lin ang="950000" scaled="1"/>
        </a:gradFill>
        <a:gradFill rotWithShape="1">
          <a:gsLst>
            <a:gs pos="0">
              <a:schemeClr val="phClr">
                <a:shade val="63000"/>
              </a:schemeClr>
            </a:gs>
            <a:gs pos="30000">
              <a:schemeClr val="phClr">
                <a:shade val="90000"/>
                <a:satMod val="110000"/>
              </a:schemeClr>
            </a:gs>
            <a:gs pos="45000">
              <a:schemeClr val="phClr">
                <a:shade val="100000"/>
                <a:satMod val="118000"/>
              </a:schemeClr>
            </a:gs>
            <a:gs pos="55000">
              <a:schemeClr val="phClr">
                <a:shade val="100000"/>
                <a:satMod val="118000"/>
              </a:schemeClr>
            </a:gs>
            <a:gs pos="73000">
              <a:schemeClr val="phClr">
                <a:shade val="90000"/>
                <a:satMod val="110000"/>
              </a:schemeClr>
            </a:gs>
            <a:gs pos="100000">
              <a:schemeClr val="phClr">
                <a:shade val="63000"/>
              </a:schemeClr>
            </a:gs>
          </a:gsLst>
          <a:lin ang="950000" scaled="1"/>
        </a:gradFill>
      </a:fillStyleLst>
      <a:lnStyleLst>
        <a:ln w="9525" cap="flat" cmpd="sng" algn="ctr">
          <a:solidFill>
            <a:schemeClr val="phClr"/>
          </a:solidFill>
          <a:prstDash val="solid"/>
        </a:ln>
        <a:ln w="19050" cap="flat" cmpd="sng" algn="ctr">
          <a:solidFill>
            <a:schemeClr val="phClr"/>
          </a:solidFill>
          <a:prstDash val="solid"/>
        </a:ln>
        <a:ln w="25400" cap="flat" cmpd="sng" algn="ctr">
          <a:solidFill>
            <a:schemeClr val="phClr"/>
          </a:solidFill>
          <a:prstDash val="solid"/>
        </a:ln>
      </a:lnStyleLst>
      <a:effectStyleLst>
        <a:effectStyle>
          <a:effectLst>
            <a:outerShdw blurRad="38100" dist="25400" dir="5400000" rotWithShape="0">
              <a:srgbClr val="000000">
                <a:alpha val="40000"/>
              </a:srgbClr>
            </a:outerShdw>
          </a:effectLst>
        </a:effectStyle>
        <a:effectStyle>
          <a:effectLst>
            <a:outerShdw blurRad="50800" dist="43000" dir="5400000" rotWithShape="0">
              <a:srgbClr val="000000">
                <a:alpha val="40000"/>
              </a:srgbClr>
            </a:outerShdw>
          </a:effectLst>
          <a:scene3d>
            <a:camera prst="orthographicFront" fov="0">
              <a:rot lat="0" lon="0" rev="0"/>
            </a:camera>
            <a:lightRig rig="balanced" dir="t">
              <a:rot lat="0" lon="0" rev="0"/>
            </a:lightRig>
          </a:scene3d>
          <a:sp3d prstMaterial="matte">
            <a:bevelT w="0" h="0"/>
            <a:contourClr>
              <a:schemeClr val="phClr">
                <a:tint val="100000"/>
                <a:shade val="100000"/>
                <a:hueMod val="100000"/>
                <a:satMod val="100000"/>
              </a:schemeClr>
            </a:contourClr>
          </a:sp3d>
        </a:effectStyle>
        <a:effectStyle>
          <a:effectLst>
            <a:outerShdw blurRad="50800" dist="25400" dir="5400000" rotWithShape="0">
              <a:srgbClr val="000000">
                <a:alpha val="50000"/>
              </a:srgbClr>
            </a:outerShdw>
          </a:effectLst>
          <a:scene3d>
            <a:camera prst="orthographicFront" fov="0">
              <a:rot lat="0" lon="0" rev="0"/>
            </a:camera>
            <a:lightRig rig="soft" dir="t">
              <a:rot lat="0" lon="0" rev="2700000"/>
            </a:lightRig>
          </a:scene3d>
          <a:sp3d prstMaterial="matte">
            <a:bevelT w="50800" h="50800"/>
            <a:contourClr>
              <a:schemeClr val="phClr"/>
            </a:contourClr>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custClrLst>
    <a:custClr name="SKV Rosa">
      <a:srgbClr val="D390A0"/>
    </a:custClr>
  </a:custClr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CB7D037-FB9A-4D70-95B0-EAEEF40EA3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1753</Words>
  <Characters>9293</Characters>
  <Application>Microsoft Office Word</Application>
  <DocSecurity>4</DocSecurity>
  <Lines>77</Lines>
  <Paragraphs>22</Paragraphs>
  <ScaleCrop>false</ScaleCrop>
  <HeadingPairs>
    <vt:vector size="2" baseType="variant">
      <vt:variant>
        <vt:lpstr>Rubrik</vt:lpstr>
      </vt:variant>
      <vt:variant>
        <vt:i4>1</vt:i4>
      </vt:variant>
    </vt:vector>
  </HeadingPairs>
  <TitlesOfParts>
    <vt:vector size="1" baseType="lpstr">
      <vt:lpstr/>
    </vt:vector>
  </TitlesOfParts>
  <Company>Skatteverket</Company>
  <LinksUpToDate>false</LinksUpToDate>
  <CharactersWithSpaces>11024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Erik Bontell</dc:creator>
  <cp:keywords/>
  <dc:description/>
  <cp:lastModifiedBy>Robin Mångs</cp:lastModifiedBy>
  <cp:revision>2</cp:revision>
  <dcterms:created xsi:type="dcterms:W3CDTF">2020-08-12T12:52:00Z</dcterms:created>
  <dcterms:modified xsi:type="dcterms:W3CDTF">2020-08-12T12:52:00Z</dcterms:modified>
</cp:coreProperties>
</file>